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15" w:rsidRPr="009A2115" w:rsidRDefault="009A2115" w:rsidP="009A2115">
      <w:pPr>
        <w:ind w:firstLine="375"/>
        <w:jc w:val="center"/>
        <w:rPr>
          <w:rFonts w:ascii="Times New Roman" w:eastAsia="Times New Roman" w:hAnsi="Times New Roman" w:cs="Times New Roman"/>
          <w:b/>
          <w:sz w:val="24"/>
          <w:szCs w:val="24"/>
          <w:lang w:eastAsia="lv-LV"/>
        </w:rPr>
      </w:pPr>
      <w:r w:rsidRPr="009A2115">
        <w:rPr>
          <w:rFonts w:ascii="Times New Roman" w:eastAsia="Times New Roman" w:hAnsi="Times New Roman" w:cs="Times New Roman"/>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7" o:title=""/>
          </v:shape>
          <o:OLEObject Type="Embed" ProgID="Word.Picture.8" ShapeID="_x0000_i1025" DrawAspect="Content" ObjectID="_1499513222" r:id="rId8"/>
        </w:object>
      </w:r>
    </w:p>
    <w:p w:rsidR="009A2115" w:rsidRPr="009A2115" w:rsidRDefault="009A2115" w:rsidP="009A2115">
      <w:pPr>
        <w:jc w:val="center"/>
        <w:rPr>
          <w:rFonts w:ascii="Times New Roman" w:eastAsia="Calibri" w:hAnsi="Times New Roman" w:cs="Times New Roman"/>
          <w:sz w:val="24"/>
          <w:szCs w:val="24"/>
        </w:rPr>
      </w:pPr>
      <w:r w:rsidRPr="009A2115">
        <w:rPr>
          <w:rFonts w:ascii="Times New Roman" w:eastAsia="Calibri" w:hAnsi="Times New Roman" w:cs="Times New Roman"/>
          <w:sz w:val="24"/>
          <w:szCs w:val="24"/>
        </w:rPr>
        <w:t>LATVIJAS REPUBLIKA</w:t>
      </w: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caps/>
          <w:sz w:val="24"/>
          <w:szCs w:val="24"/>
        </w:rPr>
        <w:t>Viļakas</w:t>
      </w:r>
      <w:r w:rsidRPr="009A2115">
        <w:rPr>
          <w:rFonts w:ascii="Times New Roman" w:eastAsia="Calibri" w:hAnsi="Times New Roman" w:cs="Times New Roman"/>
          <w:b/>
          <w:sz w:val="24"/>
          <w:szCs w:val="24"/>
        </w:rPr>
        <w:t xml:space="preserve"> NOVADA DOME</w:t>
      </w:r>
    </w:p>
    <w:p w:rsidR="009A2115" w:rsidRPr="009A2115" w:rsidRDefault="009A2115" w:rsidP="009A2115">
      <w:pPr>
        <w:jc w:val="center"/>
        <w:rPr>
          <w:rFonts w:ascii="Times New Roman" w:eastAsia="Calibri" w:hAnsi="Times New Roman" w:cs="Times New Roman"/>
          <w:sz w:val="24"/>
          <w:szCs w:val="24"/>
        </w:rPr>
      </w:pPr>
      <w:proofErr w:type="spellStart"/>
      <w:r w:rsidRPr="009A2115">
        <w:rPr>
          <w:rFonts w:ascii="Times New Roman" w:eastAsia="Calibri" w:hAnsi="Times New Roman" w:cs="Times New Roman"/>
          <w:sz w:val="24"/>
          <w:szCs w:val="24"/>
        </w:rPr>
        <w:t>Reģ.Nr</w:t>
      </w:r>
      <w:proofErr w:type="spellEnd"/>
      <w:r w:rsidRPr="009A2115">
        <w:rPr>
          <w:rFonts w:ascii="Times New Roman" w:eastAsia="Calibri" w:hAnsi="Times New Roman" w:cs="Times New Roman"/>
          <w:sz w:val="24"/>
          <w:szCs w:val="24"/>
        </w:rPr>
        <w:t>. 90009115618, Abrenes iela 26, Viļaka, Viļakas novads, LV-4583</w:t>
      </w:r>
    </w:p>
    <w:p w:rsidR="009A2115" w:rsidRPr="009A2115" w:rsidRDefault="009A2115" w:rsidP="009A2115">
      <w:pPr>
        <w:pBdr>
          <w:bottom w:val="single" w:sz="12" w:space="1" w:color="auto"/>
        </w:pBdr>
        <w:jc w:val="center"/>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tālrunis </w:t>
      </w:r>
      <w:smartTag w:uri="schemas-tilde-lv/tildestengine" w:element="phone">
        <w:smartTagPr>
          <w:attr w:name="phone_prefix" w:val="6"/>
          <w:attr w:name="phone_number" w:val="4507225"/>
        </w:smartTagPr>
        <w:r w:rsidRPr="009A2115">
          <w:rPr>
            <w:rFonts w:ascii="Times New Roman" w:eastAsia="Calibri" w:hAnsi="Times New Roman" w:cs="Times New Roman"/>
            <w:sz w:val="24"/>
            <w:szCs w:val="24"/>
          </w:rPr>
          <w:t>64507225</w:t>
        </w:r>
      </w:smartTag>
      <w:r w:rsidRPr="009A2115">
        <w:rPr>
          <w:rFonts w:ascii="Times New Roman" w:eastAsia="Calibri" w:hAnsi="Times New Roman" w:cs="Times New Roman"/>
          <w:sz w:val="24"/>
          <w:szCs w:val="24"/>
        </w:rPr>
        <w:t xml:space="preserve">, </w:t>
      </w:r>
      <w:smartTag w:uri="schemas-tilde-lv/tildestengine" w:element="veidnes">
        <w:smartTagPr>
          <w:attr w:name="baseform" w:val="faks|s"/>
          <w:attr w:name="id" w:val="-1"/>
          <w:attr w:name="text" w:val="fakss"/>
        </w:smartTagPr>
        <w:r w:rsidRPr="009A2115">
          <w:rPr>
            <w:rFonts w:ascii="Times New Roman" w:eastAsia="Calibri" w:hAnsi="Times New Roman" w:cs="Times New Roman"/>
            <w:sz w:val="24"/>
            <w:szCs w:val="24"/>
          </w:rPr>
          <w:t>fakss</w:t>
        </w:r>
      </w:smartTag>
      <w:r w:rsidRPr="009A2115">
        <w:rPr>
          <w:rFonts w:ascii="Times New Roman" w:eastAsia="Calibri" w:hAnsi="Times New Roman" w:cs="Times New Roman"/>
          <w:sz w:val="24"/>
          <w:szCs w:val="24"/>
        </w:rPr>
        <w:t xml:space="preserve"> 64507208; e-pasts: dome@vilaka.lv</w:t>
      </w:r>
    </w:p>
    <w:p w:rsidR="009A2115" w:rsidRPr="009A2115" w:rsidRDefault="009A2115" w:rsidP="009A2115">
      <w:pPr>
        <w:jc w:val="center"/>
        <w:rPr>
          <w:rFonts w:ascii="Times New Roman" w:eastAsia="Calibri" w:hAnsi="Times New Roman" w:cs="Times New Roman"/>
          <w:b/>
          <w:sz w:val="24"/>
          <w:szCs w:val="24"/>
        </w:rPr>
      </w:pPr>
    </w:p>
    <w:p w:rsidR="009A2115" w:rsidRPr="009A2115" w:rsidRDefault="009A2115" w:rsidP="009A2115">
      <w:pPr>
        <w:jc w:val="center"/>
        <w:rPr>
          <w:rFonts w:ascii="Times New Roman" w:eastAsia="Calibri" w:hAnsi="Times New Roman" w:cs="Times New Roman"/>
          <w:b/>
          <w:caps/>
          <w:sz w:val="24"/>
          <w:szCs w:val="24"/>
        </w:rPr>
      </w:pPr>
      <w:r w:rsidRPr="009A2115">
        <w:rPr>
          <w:rFonts w:ascii="Times New Roman" w:eastAsia="Calibri" w:hAnsi="Times New Roman" w:cs="Times New Roman"/>
          <w:b/>
          <w:caps/>
          <w:sz w:val="24"/>
          <w:szCs w:val="24"/>
        </w:rPr>
        <w:t>DOMES ĀRKĀRTAS SĒDES PROTOKOLS</w:t>
      </w: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sz w:val="24"/>
          <w:szCs w:val="24"/>
        </w:rPr>
        <w:t>Viļakā</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rPr>
          <w:rFonts w:ascii="Times New Roman" w:eastAsia="Calibri" w:hAnsi="Times New Roman" w:cs="Times New Roman"/>
          <w:sz w:val="24"/>
          <w:szCs w:val="24"/>
        </w:rPr>
      </w:pPr>
      <w:r w:rsidRPr="009A2115">
        <w:rPr>
          <w:rFonts w:ascii="Times New Roman" w:eastAsia="Calibri" w:hAnsi="Times New Roman" w:cs="Times New Roman"/>
          <w:sz w:val="24"/>
          <w:szCs w:val="24"/>
        </w:rPr>
        <w:t>2015.gada 23.jūlijā</w:t>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r>
      <w:r w:rsidRPr="009A2115">
        <w:rPr>
          <w:rFonts w:ascii="Times New Roman" w:eastAsia="Calibri" w:hAnsi="Times New Roman" w:cs="Times New Roman"/>
          <w:b/>
          <w:sz w:val="24"/>
          <w:szCs w:val="24"/>
        </w:rPr>
        <w:t>Nr. 12</w:t>
      </w:r>
    </w:p>
    <w:p w:rsidR="009A2115" w:rsidRPr="009A2115" w:rsidRDefault="009A2115" w:rsidP="009A2115">
      <w:pPr>
        <w:jc w:val="both"/>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Sēde sasaukta plkst.15:30</w:t>
      </w:r>
    </w:p>
    <w:p w:rsidR="009A2115" w:rsidRPr="009A2115" w:rsidRDefault="004A5400" w:rsidP="009A2115">
      <w:pPr>
        <w:jc w:val="both"/>
        <w:rPr>
          <w:rFonts w:ascii="Times New Roman" w:eastAsia="Calibri" w:hAnsi="Times New Roman" w:cs="Times New Roman"/>
          <w:sz w:val="24"/>
          <w:szCs w:val="24"/>
        </w:rPr>
      </w:pPr>
      <w:r>
        <w:rPr>
          <w:rFonts w:ascii="Times New Roman" w:eastAsia="Calibri" w:hAnsi="Times New Roman" w:cs="Times New Roman"/>
          <w:sz w:val="24"/>
          <w:szCs w:val="24"/>
        </w:rPr>
        <w:t>Sēdi atklāj plkst.15:40</w:t>
      </w:r>
    </w:p>
    <w:p w:rsidR="009A2115" w:rsidRPr="009A2115" w:rsidRDefault="009A2115" w:rsidP="009A2115">
      <w:pPr>
        <w:ind w:left="360"/>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b/>
          <w:sz w:val="24"/>
          <w:szCs w:val="24"/>
        </w:rPr>
        <w:t>Sēdi vada –</w:t>
      </w:r>
      <w:r w:rsidRPr="009A2115">
        <w:rPr>
          <w:rFonts w:ascii="Times New Roman" w:eastAsia="Calibri" w:hAnsi="Times New Roman" w:cs="Times New Roman"/>
          <w:sz w:val="24"/>
          <w:szCs w:val="24"/>
        </w:rPr>
        <w:t xml:space="preserve"> domes priekšsēdētājs Sergejs </w:t>
      </w:r>
      <w:proofErr w:type="spellStart"/>
      <w:r w:rsidRPr="009A2115">
        <w:rPr>
          <w:rFonts w:ascii="Times New Roman" w:eastAsia="Calibri" w:hAnsi="Times New Roman" w:cs="Times New Roman"/>
          <w:sz w:val="24"/>
          <w:szCs w:val="24"/>
        </w:rPr>
        <w:t>Maksimovs</w:t>
      </w:r>
      <w:proofErr w:type="spellEnd"/>
    </w:p>
    <w:p w:rsidR="009A2115" w:rsidRPr="009A2115" w:rsidRDefault="009A2115" w:rsidP="009A2115">
      <w:pPr>
        <w:keepNext/>
        <w:outlineLvl w:val="1"/>
        <w:rPr>
          <w:rFonts w:ascii="Times New Roman" w:eastAsia="Times New Roman" w:hAnsi="Times New Roman" w:cs="Times New Roman"/>
          <w:bCs/>
          <w:iCs/>
          <w:sz w:val="24"/>
          <w:szCs w:val="24"/>
        </w:rPr>
      </w:pPr>
      <w:r w:rsidRPr="009A2115">
        <w:rPr>
          <w:rFonts w:ascii="Times New Roman" w:eastAsia="Times New Roman" w:hAnsi="Times New Roman" w:cs="Times New Roman"/>
          <w:b/>
          <w:bCs/>
          <w:iCs/>
          <w:sz w:val="24"/>
          <w:szCs w:val="24"/>
        </w:rPr>
        <w:t>Protokolē –</w:t>
      </w:r>
      <w:r w:rsidRPr="009A2115">
        <w:rPr>
          <w:rFonts w:ascii="Times New Roman" w:eastAsia="Times New Roman" w:hAnsi="Times New Roman" w:cs="Times New Roman"/>
          <w:bCs/>
          <w:iCs/>
          <w:sz w:val="24"/>
          <w:szCs w:val="24"/>
        </w:rPr>
        <w:t xml:space="preserve"> domes sēžu protokolu vadītāja Vija </w:t>
      </w:r>
      <w:proofErr w:type="spellStart"/>
      <w:r w:rsidRPr="009A2115">
        <w:rPr>
          <w:rFonts w:ascii="Times New Roman" w:eastAsia="Times New Roman" w:hAnsi="Times New Roman" w:cs="Times New Roman"/>
          <w:bCs/>
          <w:iCs/>
          <w:sz w:val="24"/>
          <w:szCs w:val="24"/>
        </w:rPr>
        <w:t>Gaiduka</w:t>
      </w:r>
      <w:proofErr w:type="spellEnd"/>
    </w:p>
    <w:p w:rsidR="009A2115" w:rsidRPr="009A2115" w:rsidRDefault="009A2115" w:rsidP="009A2115">
      <w:pPr>
        <w:rPr>
          <w:rFonts w:ascii="Times New Roman" w:eastAsia="Times New Roman" w:hAnsi="Times New Roman" w:cs="Times New Roman"/>
          <w:b/>
          <w:sz w:val="24"/>
          <w:szCs w:val="24"/>
          <w:lang w:eastAsia="lv-LV"/>
        </w:rPr>
      </w:pPr>
    </w:p>
    <w:p w:rsidR="009A2115" w:rsidRPr="009A2115" w:rsidRDefault="009A2115" w:rsidP="009A2115">
      <w:pPr>
        <w:rPr>
          <w:rFonts w:ascii="Times New Roman" w:eastAsia="Times New Roman" w:hAnsi="Times New Roman" w:cs="Times New Roman"/>
          <w:sz w:val="24"/>
          <w:szCs w:val="24"/>
          <w:lang w:eastAsia="lv-LV"/>
        </w:rPr>
      </w:pPr>
      <w:r w:rsidRPr="009A2115">
        <w:rPr>
          <w:rFonts w:ascii="Times New Roman" w:eastAsia="Times New Roman" w:hAnsi="Times New Roman" w:cs="Times New Roman"/>
          <w:b/>
          <w:sz w:val="24"/>
          <w:szCs w:val="24"/>
          <w:lang w:eastAsia="lv-LV"/>
        </w:rPr>
        <w:t xml:space="preserve">Piedalās </w:t>
      </w:r>
      <w:r w:rsidRPr="009A2115">
        <w:rPr>
          <w:rFonts w:ascii="Times New Roman" w:eastAsia="Times New Roman" w:hAnsi="Times New Roman" w:cs="Times New Roman"/>
          <w:sz w:val="24"/>
          <w:szCs w:val="24"/>
          <w:lang w:eastAsia="lv-LV"/>
        </w:rPr>
        <w:t xml:space="preserve">– </w:t>
      </w:r>
    </w:p>
    <w:p w:rsidR="009A2115" w:rsidRPr="009A2115" w:rsidRDefault="009A2115" w:rsidP="009A2115">
      <w:pPr>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b/>
          <w:sz w:val="24"/>
          <w:szCs w:val="24"/>
          <w:lang w:eastAsia="lv-LV"/>
        </w:rPr>
        <w:t>Deputāti:</w:t>
      </w:r>
      <w:r w:rsidRPr="009A2115">
        <w:rPr>
          <w:rFonts w:ascii="Times New Roman" w:eastAsia="Times New Roman" w:hAnsi="Times New Roman" w:cs="Times New Roman"/>
          <w:sz w:val="24"/>
          <w:szCs w:val="24"/>
          <w:lang w:eastAsia="lv-LV"/>
        </w:rPr>
        <w:tab/>
      </w:r>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Regīna </w:t>
      </w:r>
      <w:proofErr w:type="spellStart"/>
      <w:r w:rsidRPr="009A2115">
        <w:rPr>
          <w:rFonts w:ascii="Times New Roman" w:eastAsia="Times New Roman" w:hAnsi="Times New Roman" w:cs="Times New Roman"/>
          <w:sz w:val="24"/>
          <w:szCs w:val="24"/>
          <w:lang w:eastAsia="lv-LV"/>
        </w:rPr>
        <w:t>Brokāne</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Valda </w:t>
      </w:r>
      <w:proofErr w:type="spellStart"/>
      <w:r w:rsidRPr="009A2115">
        <w:rPr>
          <w:rFonts w:ascii="Times New Roman" w:eastAsia="Times New Roman" w:hAnsi="Times New Roman" w:cs="Times New Roman"/>
          <w:sz w:val="24"/>
          <w:szCs w:val="24"/>
          <w:lang w:eastAsia="lv-LV"/>
        </w:rPr>
        <w:t>Buzijana</w:t>
      </w:r>
      <w:proofErr w:type="spellEnd"/>
      <w:r w:rsidRPr="009A2115">
        <w:rPr>
          <w:rFonts w:ascii="Times New Roman" w:eastAsia="Times New Roman" w:hAnsi="Times New Roman" w:cs="Times New Roman"/>
          <w:sz w:val="24"/>
          <w:szCs w:val="24"/>
          <w:lang w:eastAsia="lv-LV"/>
        </w:rPr>
        <w:t xml:space="preserve"> </w:t>
      </w:r>
    </w:p>
    <w:p w:rsidR="009A2115" w:rsidRPr="009A2115" w:rsidRDefault="009A2115" w:rsidP="009A2115">
      <w:pPr>
        <w:ind w:left="720" w:firstLine="720"/>
        <w:jc w:val="both"/>
        <w:rPr>
          <w:rFonts w:ascii="Times New Roman" w:eastAsia="Times New Roman" w:hAnsi="Times New Roman" w:cs="Times New Roman"/>
          <w:sz w:val="24"/>
          <w:szCs w:val="24"/>
          <w:lang w:eastAsia="lv-LV"/>
        </w:rPr>
      </w:pPr>
      <w:proofErr w:type="spellStart"/>
      <w:r w:rsidRPr="009A2115">
        <w:rPr>
          <w:rFonts w:ascii="Times New Roman" w:eastAsia="Times New Roman" w:hAnsi="Times New Roman" w:cs="Times New Roman"/>
          <w:sz w:val="24"/>
          <w:szCs w:val="24"/>
          <w:lang w:eastAsia="lv-LV"/>
        </w:rPr>
        <w:t>Leonids</w:t>
      </w:r>
      <w:proofErr w:type="spellEnd"/>
      <w:r w:rsidRPr="009A2115">
        <w:rPr>
          <w:rFonts w:ascii="Times New Roman" w:eastAsia="Times New Roman" w:hAnsi="Times New Roman" w:cs="Times New Roman"/>
          <w:sz w:val="24"/>
          <w:szCs w:val="24"/>
          <w:lang w:eastAsia="lv-LV"/>
        </w:rPr>
        <w:t xml:space="preserve"> </w:t>
      </w:r>
      <w:proofErr w:type="spellStart"/>
      <w:r w:rsidRPr="009A2115">
        <w:rPr>
          <w:rFonts w:ascii="Times New Roman" w:eastAsia="Times New Roman" w:hAnsi="Times New Roman" w:cs="Times New Roman"/>
          <w:sz w:val="24"/>
          <w:szCs w:val="24"/>
          <w:lang w:eastAsia="lv-LV"/>
        </w:rPr>
        <w:t>Cvetkovs</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Alberts </w:t>
      </w:r>
      <w:proofErr w:type="spellStart"/>
      <w:r w:rsidRPr="009A2115">
        <w:rPr>
          <w:rFonts w:ascii="Times New Roman" w:eastAsia="Times New Roman" w:hAnsi="Times New Roman" w:cs="Times New Roman"/>
          <w:sz w:val="24"/>
          <w:szCs w:val="24"/>
          <w:lang w:eastAsia="lv-LV"/>
        </w:rPr>
        <w:t>Draviņš</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Anita </w:t>
      </w:r>
      <w:proofErr w:type="spellStart"/>
      <w:r w:rsidRPr="009A2115">
        <w:rPr>
          <w:rFonts w:ascii="Times New Roman" w:eastAsia="Times New Roman" w:hAnsi="Times New Roman" w:cs="Times New Roman"/>
          <w:sz w:val="24"/>
          <w:szCs w:val="24"/>
          <w:lang w:eastAsia="lv-LV"/>
        </w:rPr>
        <w:t>Kokoreviča</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Jaroslavs Kozlovs</w:t>
      </w:r>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Andis Ločmelis</w:t>
      </w:r>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Aldis </w:t>
      </w:r>
      <w:proofErr w:type="spellStart"/>
      <w:r w:rsidRPr="009A2115">
        <w:rPr>
          <w:rFonts w:ascii="Times New Roman" w:eastAsia="Times New Roman" w:hAnsi="Times New Roman" w:cs="Times New Roman"/>
          <w:sz w:val="24"/>
          <w:szCs w:val="24"/>
          <w:lang w:eastAsia="lv-LV"/>
        </w:rPr>
        <w:t>Pušpurs</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Raimonds </w:t>
      </w:r>
      <w:proofErr w:type="spellStart"/>
      <w:r w:rsidRPr="009A2115">
        <w:rPr>
          <w:rFonts w:ascii="Times New Roman" w:eastAsia="Times New Roman" w:hAnsi="Times New Roman" w:cs="Times New Roman"/>
          <w:sz w:val="24"/>
          <w:szCs w:val="24"/>
          <w:lang w:eastAsia="lv-LV"/>
        </w:rPr>
        <w:t>Slišāns</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Ināra </w:t>
      </w:r>
      <w:proofErr w:type="spellStart"/>
      <w:r w:rsidRPr="009A2115">
        <w:rPr>
          <w:rFonts w:ascii="Times New Roman" w:eastAsia="Times New Roman" w:hAnsi="Times New Roman" w:cs="Times New Roman"/>
          <w:sz w:val="24"/>
          <w:szCs w:val="24"/>
          <w:lang w:eastAsia="lv-LV"/>
        </w:rPr>
        <w:t>Sokirka</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Jeļena </w:t>
      </w:r>
      <w:proofErr w:type="spellStart"/>
      <w:r w:rsidRPr="009A2115">
        <w:rPr>
          <w:rFonts w:ascii="Times New Roman" w:eastAsia="Times New Roman" w:hAnsi="Times New Roman" w:cs="Times New Roman"/>
          <w:sz w:val="24"/>
          <w:szCs w:val="24"/>
          <w:lang w:eastAsia="lv-LV"/>
        </w:rPr>
        <w:t>Suhiha</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Ilze </w:t>
      </w:r>
      <w:proofErr w:type="spellStart"/>
      <w:r w:rsidRPr="009A2115">
        <w:rPr>
          <w:rFonts w:ascii="Times New Roman" w:eastAsia="Times New Roman" w:hAnsi="Times New Roman" w:cs="Times New Roman"/>
          <w:sz w:val="24"/>
          <w:szCs w:val="24"/>
          <w:lang w:eastAsia="lv-LV"/>
        </w:rPr>
        <w:t>Šaicāne</w:t>
      </w:r>
      <w:proofErr w:type="spellEnd"/>
      <w:r w:rsidRPr="009A2115">
        <w:rPr>
          <w:rFonts w:ascii="Times New Roman" w:eastAsia="Times New Roman" w:hAnsi="Times New Roman" w:cs="Times New Roman"/>
          <w:sz w:val="24"/>
          <w:szCs w:val="24"/>
          <w:lang w:eastAsia="lv-LV"/>
        </w:rPr>
        <w:t xml:space="preserve"> </w:t>
      </w:r>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Sarmīte </w:t>
      </w:r>
      <w:proofErr w:type="spellStart"/>
      <w:r w:rsidRPr="009A2115">
        <w:rPr>
          <w:rFonts w:ascii="Times New Roman" w:eastAsia="Times New Roman" w:hAnsi="Times New Roman" w:cs="Times New Roman"/>
          <w:sz w:val="24"/>
          <w:szCs w:val="24"/>
          <w:lang w:eastAsia="lv-LV"/>
        </w:rPr>
        <w:t>Šaicāne</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keepNext/>
        <w:outlineLvl w:val="1"/>
        <w:rPr>
          <w:rFonts w:ascii="Times New Roman" w:eastAsia="Times New Roman" w:hAnsi="Times New Roman" w:cs="Times New Roman"/>
          <w:b/>
          <w:bCs/>
          <w:iCs/>
          <w:sz w:val="24"/>
          <w:szCs w:val="24"/>
        </w:rPr>
      </w:pPr>
      <w:r w:rsidRPr="009A2115">
        <w:rPr>
          <w:rFonts w:ascii="Times New Roman" w:eastAsia="Times New Roman" w:hAnsi="Times New Roman" w:cs="Times New Roman"/>
          <w:b/>
          <w:bCs/>
          <w:iCs/>
          <w:sz w:val="24"/>
          <w:szCs w:val="24"/>
        </w:rPr>
        <w:t xml:space="preserve">Nepiedalās –  </w:t>
      </w:r>
    </w:p>
    <w:p w:rsidR="009A2115" w:rsidRPr="009A2115" w:rsidRDefault="009A2115" w:rsidP="009A2115">
      <w:pPr>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b/>
          <w:sz w:val="24"/>
          <w:szCs w:val="24"/>
          <w:lang w:eastAsia="lv-LV"/>
        </w:rPr>
        <w:t>Deputāti:</w:t>
      </w:r>
      <w:r w:rsidRPr="009A2115">
        <w:rPr>
          <w:rFonts w:ascii="Times New Roman" w:eastAsia="Times New Roman" w:hAnsi="Times New Roman" w:cs="Times New Roman"/>
          <w:sz w:val="24"/>
          <w:szCs w:val="24"/>
          <w:lang w:eastAsia="lv-LV"/>
        </w:rPr>
        <w:t xml:space="preserve"> </w:t>
      </w:r>
    </w:p>
    <w:p w:rsidR="009A2115" w:rsidRPr="009A2115" w:rsidRDefault="009A2115" w:rsidP="009A2115">
      <w:pPr>
        <w:ind w:left="720" w:firstLine="720"/>
        <w:jc w:val="both"/>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Uldis </w:t>
      </w:r>
      <w:proofErr w:type="spellStart"/>
      <w:r w:rsidRPr="009A2115">
        <w:rPr>
          <w:rFonts w:ascii="Times New Roman" w:eastAsia="Times New Roman" w:hAnsi="Times New Roman" w:cs="Times New Roman"/>
          <w:sz w:val="24"/>
          <w:szCs w:val="24"/>
          <w:lang w:eastAsia="lv-LV"/>
        </w:rPr>
        <w:t>Matisāns</w:t>
      </w:r>
      <w:proofErr w:type="spellEnd"/>
    </w:p>
    <w:p w:rsidR="009A2115" w:rsidRPr="009A2115" w:rsidRDefault="009A2115" w:rsidP="009A2115">
      <w:pPr>
        <w:ind w:left="720" w:firstLine="720"/>
        <w:jc w:val="both"/>
        <w:rPr>
          <w:rFonts w:ascii="Times New Roman" w:eastAsia="Times New Roman" w:hAnsi="Times New Roman" w:cs="Times New Roman"/>
          <w:sz w:val="24"/>
          <w:szCs w:val="24"/>
          <w:lang w:eastAsia="lv-LV"/>
        </w:rPr>
      </w:pPr>
    </w:p>
    <w:p w:rsidR="009A2115" w:rsidRPr="009A2115" w:rsidRDefault="009A2115" w:rsidP="009A2115">
      <w:pPr>
        <w:ind w:left="720" w:firstLine="720"/>
        <w:jc w:val="both"/>
        <w:rPr>
          <w:rFonts w:ascii="Times New Roman" w:eastAsia="Times New Roman" w:hAnsi="Times New Roman" w:cs="Times New Roman"/>
          <w:sz w:val="24"/>
          <w:szCs w:val="24"/>
          <w:lang w:eastAsia="lv-LV"/>
        </w:rPr>
      </w:pPr>
    </w:p>
    <w:p w:rsidR="009A2115" w:rsidRPr="009A2115" w:rsidRDefault="009A2115" w:rsidP="009A2115">
      <w:pPr>
        <w:ind w:left="90"/>
        <w:jc w:val="both"/>
        <w:outlineLvl w:val="0"/>
        <w:rPr>
          <w:rFonts w:ascii="Times New Roman" w:eastAsia="Calibri" w:hAnsi="Times New Roman" w:cs="Times New Roman"/>
          <w:b/>
          <w:sz w:val="24"/>
          <w:szCs w:val="24"/>
        </w:rPr>
      </w:pPr>
    </w:p>
    <w:p w:rsidR="009A2115" w:rsidRPr="009A2115" w:rsidRDefault="009A2115" w:rsidP="009A2115">
      <w:pPr>
        <w:rPr>
          <w:rFonts w:ascii="Times New Roman" w:eastAsia="Times New Roman" w:hAnsi="Times New Roman" w:cs="Times New Roman"/>
          <w:sz w:val="24"/>
          <w:szCs w:val="24"/>
          <w:lang w:eastAsia="ru-RU"/>
        </w:rPr>
      </w:pPr>
    </w:p>
    <w:p w:rsidR="009A2115" w:rsidRPr="009A2115" w:rsidRDefault="009A2115" w:rsidP="009A2115">
      <w:pPr>
        <w:rPr>
          <w:rFonts w:ascii="Times New Roman" w:eastAsia="Times New Roman" w:hAnsi="Times New Roman" w:cs="Times New Roman"/>
          <w:sz w:val="24"/>
          <w:szCs w:val="24"/>
          <w:lang w:eastAsia="ru-RU"/>
        </w:rPr>
      </w:pPr>
    </w:p>
    <w:p w:rsidR="009A2115" w:rsidRPr="009A2115" w:rsidRDefault="009A2115" w:rsidP="009A2115">
      <w:pPr>
        <w:rPr>
          <w:rFonts w:ascii="Times New Roman" w:eastAsia="Times New Roman" w:hAnsi="Times New Roman" w:cs="Times New Roman"/>
          <w:sz w:val="24"/>
          <w:szCs w:val="24"/>
          <w:lang w:eastAsia="ru-RU"/>
        </w:rPr>
      </w:pPr>
    </w:p>
    <w:p w:rsidR="009A2115" w:rsidRPr="009A2115" w:rsidRDefault="009A2115" w:rsidP="009A2115">
      <w:pPr>
        <w:rPr>
          <w:rFonts w:ascii="Times New Roman" w:eastAsia="Times New Roman" w:hAnsi="Times New Roman" w:cs="Times New Roman"/>
          <w:b/>
          <w:sz w:val="24"/>
          <w:szCs w:val="24"/>
          <w:lang w:eastAsia="ru-RU"/>
        </w:rPr>
      </w:pPr>
    </w:p>
    <w:p w:rsidR="009A2115" w:rsidRPr="009A2115" w:rsidRDefault="009A2115" w:rsidP="009A2115">
      <w:pPr>
        <w:rPr>
          <w:rFonts w:ascii="Times New Roman" w:eastAsia="Times New Roman" w:hAnsi="Times New Roman" w:cs="Times New Roman"/>
          <w:b/>
          <w:sz w:val="24"/>
          <w:szCs w:val="24"/>
          <w:lang w:eastAsia="ru-RU"/>
        </w:rPr>
      </w:pPr>
      <w:r w:rsidRPr="009A2115">
        <w:rPr>
          <w:rFonts w:ascii="Times New Roman" w:eastAsia="Times New Roman" w:hAnsi="Times New Roman" w:cs="Times New Roman"/>
          <w:b/>
          <w:sz w:val="24"/>
          <w:szCs w:val="24"/>
          <w:lang w:eastAsia="ru-RU"/>
        </w:rPr>
        <w:t>Darba kārtība:</w:t>
      </w:r>
    </w:p>
    <w:p w:rsidR="009A2115" w:rsidRPr="009A2115" w:rsidRDefault="009A2115" w:rsidP="009A2115">
      <w:pPr>
        <w:rPr>
          <w:rFonts w:ascii="Times New Roman" w:eastAsia="Times New Roman" w:hAnsi="Times New Roman" w:cs="Times New Roman"/>
          <w:b/>
          <w:sz w:val="24"/>
          <w:szCs w:val="24"/>
          <w:lang w:eastAsia="ru-RU"/>
        </w:rPr>
      </w:pPr>
    </w:p>
    <w:p w:rsidR="009A2115" w:rsidRPr="009A2115" w:rsidRDefault="009A2115" w:rsidP="009A2115">
      <w:pPr>
        <w:numPr>
          <w:ilvl w:val="0"/>
          <w:numId w:val="1"/>
        </w:numPr>
        <w:spacing w:after="200" w:line="276" w:lineRule="auto"/>
        <w:contextualSpacing/>
        <w:outlineLvl w:val="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Par atļauju publiska pasākuma rīkošanai </w:t>
      </w:r>
    </w:p>
    <w:p w:rsidR="009A2115" w:rsidRPr="009A2115" w:rsidRDefault="009A2115" w:rsidP="009A2115">
      <w:pPr>
        <w:numPr>
          <w:ilvl w:val="0"/>
          <w:numId w:val="1"/>
        </w:numPr>
        <w:spacing w:after="200" w:line="276" w:lineRule="auto"/>
        <w:contextualSpacing/>
        <w:outlineLvl w:val="0"/>
        <w:rPr>
          <w:rFonts w:ascii="Times New Roman" w:eastAsia="Calibri" w:hAnsi="Times New Roman" w:cs="Times New Roman"/>
          <w:sz w:val="24"/>
          <w:szCs w:val="24"/>
        </w:rPr>
      </w:pPr>
      <w:r w:rsidRPr="009A2115">
        <w:rPr>
          <w:rFonts w:ascii="Times New Roman" w:eastAsia="Calibri" w:hAnsi="Times New Roman" w:cs="Times New Roman"/>
          <w:sz w:val="24"/>
          <w:szCs w:val="24"/>
        </w:rPr>
        <w:t>Par  nedzīvojamo telpu –Sola, Susāju pagastā, Viļakas novadā nomas atkārtotu izsoli</w:t>
      </w:r>
    </w:p>
    <w:p w:rsidR="009A2115" w:rsidRPr="009A2115" w:rsidRDefault="009A2115" w:rsidP="009A2115">
      <w:pPr>
        <w:ind w:left="90"/>
        <w:jc w:val="both"/>
        <w:outlineLvl w:val="0"/>
        <w:rPr>
          <w:rFonts w:ascii="Times New Roman" w:eastAsia="Calibri" w:hAnsi="Times New Roman" w:cs="Times New Roman"/>
          <w:b/>
          <w:sz w:val="24"/>
          <w:szCs w:val="24"/>
        </w:rPr>
      </w:pPr>
    </w:p>
    <w:p w:rsidR="009A2115" w:rsidRPr="009A2115" w:rsidRDefault="009A2115" w:rsidP="009A2115">
      <w:pPr>
        <w:keepNext/>
        <w:jc w:val="both"/>
        <w:outlineLvl w:val="1"/>
        <w:rPr>
          <w:rFonts w:ascii="Times New Roman" w:eastAsia="Times New Roman" w:hAnsi="Times New Roman" w:cs="Times New Roman"/>
          <w:b/>
          <w:bCs/>
          <w:iCs/>
          <w:sz w:val="24"/>
          <w:szCs w:val="24"/>
        </w:rPr>
      </w:pPr>
      <w:r w:rsidRPr="009A2115">
        <w:rPr>
          <w:rFonts w:ascii="Times New Roman" w:eastAsia="Times New Roman" w:hAnsi="Times New Roman" w:cs="Times New Roman"/>
          <w:b/>
          <w:bCs/>
          <w:iCs/>
          <w:sz w:val="24"/>
          <w:szCs w:val="24"/>
        </w:rPr>
        <w:t>Atklāti balsojot: PAR – 14</w:t>
      </w:r>
      <w:r w:rsidRPr="009A2115">
        <w:rPr>
          <w:rFonts w:ascii="Times New Roman" w:eastAsia="Times New Roman" w:hAnsi="Times New Roman" w:cs="Times New Roman"/>
          <w:bCs/>
          <w:iCs/>
          <w:sz w:val="24"/>
          <w:szCs w:val="24"/>
        </w:rPr>
        <w:t xml:space="preserve"> (Regīna </w:t>
      </w:r>
      <w:proofErr w:type="spellStart"/>
      <w:r w:rsidRPr="009A2115">
        <w:rPr>
          <w:rFonts w:ascii="Times New Roman" w:eastAsia="Times New Roman" w:hAnsi="Times New Roman" w:cs="Times New Roman"/>
          <w:bCs/>
          <w:iCs/>
          <w:sz w:val="24"/>
          <w:szCs w:val="24"/>
        </w:rPr>
        <w:t>Brokāne</w:t>
      </w:r>
      <w:proofErr w:type="spellEnd"/>
      <w:r w:rsidRPr="009A2115">
        <w:rPr>
          <w:rFonts w:ascii="Times New Roman" w:eastAsia="Times New Roman" w:hAnsi="Times New Roman" w:cs="Times New Roman"/>
          <w:bCs/>
          <w:iCs/>
          <w:sz w:val="24"/>
          <w:szCs w:val="24"/>
        </w:rPr>
        <w:t xml:space="preserve">, Valda </w:t>
      </w:r>
      <w:proofErr w:type="spellStart"/>
      <w:r w:rsidRPr="009A2115">
        <w:rPr>
          <w:rFonts w:ascii="Times New Roman" w:eastAsia="Times New Roman" w:hAnsi="Times New Roman" w:cs="Times New Roman"/>
          <w:bCs/>
          <w:iCs/>
          <w:sz w:val="24"/>
          <w:szCs w:val="24"/>
        </w:rPr>
        <w:t>Buzijana</w:t>
      </w:r>
      <w:proofErr w:type="spellEnd"/>
      <w:r w:rsidRPr="009A2115">
        <w:rPr>
          <w:rFonts w:ascii="Times New Roman" w:eastAsia="Times New Roman" w:hAnsi="Times New Roman" w:cs="Times New Roman"/>
          <w:bCs/>
          <w:iCs/>
          <w:sz w:val="24"/>
          <w:szCs w:val="24"/>
        </w:rPr>
        <w:t xml:space="preserve">, </w:t>
      </w:r>
      <w:proofErr w:type="spellStart"/>
      <w:r w:rsidRPr="009A2115">
        <w:rPr>
          <w:rFonts w:ascii="Times New Roman" w:eastAsia="Times New Roman" w:hAnsi="Times New Roman" w:cs="Times New Roman"/>
          <w:bCs/>
          <w:iCs/>
          <w:sz w:val="24"/>
          <w:szCs w:val="24"/>
        </w:rPr>
        <w:t>Leonids</w:t>
      </w:r>
      <w:proofErr w:type="spellEnd"/>
      <w:r w:rsidRPr="009A2115">
        <w:rPr>
          <w:rFonts w:ascii="Times New Roman" w:eastAsia="Times New Roman" w:hAnsi="Times New Roman" w:cs="Times New Roman"/>
          <w:bCs/>
          <w:iCs/>
          <w:sz w:val="24"/>
          <w:szCs w:val="24"/>
        </w:rPr>
        <w:t xml:space="preserve"> </w:t>
      </w:r>
      <w:proofErr w:type="spellStart"/>
      <w:r w:rsidRPr="009A2115">
        <w:rPr>
          <w:rFonts w:ascii="Times New Roman" w:eastAsia="Times New Roman" w:hAnsi="Times New Roman" w:cs="Times New Roman"/>
          <w:bCs/>
          <w:iCs/>
          <w:sz w:val="24"/>
          <w:szCs w:val="24"/>
        </w:rPr>
        <w:t>Cvetkovs</w:t>
      </w:r>
      <w:proofErr w:type="spellEnd"/>
      <w:r w:rsidRPr="009A2115">
        <w:rPr>
          <w:rFonts w:ascii="Times New Roman" w:eastAsia="Times New Roman" w:hAnsi="Times New Roman" w:cs="Times New Roman"/>
          <w:bCs/>
          <w:iCs/>
          <w:sz w:val="24"/>
          <w:szCs w:val="24"/>
        </w:rPr>
        <w:t xml:space="preserve">, Alberts </w:t>
      </w:r>
      <w:proofErr w:type="spellStart"/>
      <w:r w:rsidRPr="009A2115">
        <w:rPr>
          <w:rFonts w:ascii="Times New Roman" w:eastAsia="Times New Roman" w:hAnsi="Times New Roman" w:cs="Times New Roman"/>
          <w:bCs/>
          <w:iCs/>
          <w:sz w:val="24"/>
          <w:szCs w:val="24"/>
        </w:rPr>
        <w:t>Draviņš</w:t>
      </w:r>
      <w:proofErr w:type="spellEnd"/>
      <w:r w:rsidRPr="009A2115">
        <w:rPr>
          <w:rFonts w:ascii="Times New Roman" w:eastAsia="Times New Roman" w:hAnsi="Times New Roman" w:cs="Times New Roman"/>
          <w:bCs/>
          <w:iCs/>
          <w:sz w:val="24"/>
          <w:szCs w:val="24"/>
        </w:rPr>
        <w:t xml:space="preserve">, Anita </w:t>
      </w:r>
      <w:proofErr w:type="spellStart"/>
      <w:r w:rsidRPr="009A2115">
        <w:rPr>
          <w:rFonts w:ascii="Times New Roman" w:eastAsia="Times New Roman" w:hAnsi="Times New Roman" w:cs="Times New Roman"/>
          <w:bCs/>
          <w:iCs/>
          <w:sz w:val="24"/>
          <w:szCs w:val="24"/>
        </w:rPr>
        <w:t>Kokoreviča</w:t>
      </w:r>
      <w:proofErr w:type="spellEnd"/>
      <w:r w:rsidRPr="009A2115">
        <w:rPr>
          <w:rFonts w:ascii="Times New Roman" w:eastAsia="Times New Roman" w:hAnsi="Times New Roman" w:cs="Times New Roman"/>
          <w:bCs/>
          <w:iCs/>
          <w:sz w:val="24"/>
          <w:szCs w:val="24"/>
        </w:rPr>
        <w:t xml:space="preserve">, Jaroslavs Kozlovs, Andis Ločmelis, Sergejs </w:t>
      </w:r>
      <w:proofErr w:type="spellStart"/>
      <w:r w:rsidRPr="009A2115">
        <w:rPr>
          <w:rFonts w:ascii="Times New Roman" w:eastAsia="Times New Roman" w:hAnsi="Times New Roman" w:cs="Times New Roman"/>
          <w:bCs/>
          <w:iCs/>
          <w:sz w:val="24"/>
          <w:szCs w:val="24"/>
        </w:rPr>
        <w:t>Maksimovs</w:t>
      </w:r>
      <w:proofErr w:type="spellEnd"/>
      <w:r w:rsidRPr="009A2115">
        <w:rPr>
          <w:rFonts w:ascii="Times New Roman" w:eastAsia="Times New Roman" w:hAnsi="Times New Roman" w:cs="Times New Roman"/>
          <w:bCs/>
          <w:iCs/>
          <w:sz w:val="24"/>
          <w:szCs w:val="24"/>
        </w:rPr>
        <w:t xml:space="preserve">, Aldis </w:t>
      </w:r>
      <w:proofErr w:type="spellStart"/>
      <w:r w:rsidRPr="009A2115">
        <w:rPr>
          <w:rFonts w:ascii="Times New Roman" w:eastAsia="Times New Roman" w:hAnsi="Times New Roman" w:cs="Times New Roman"/>
          <w:bCs/>
          <w:iCs/>
          <w:sz w:val="24"/>
          <w:szCs w:val="24"/>
        </w:rPr>
        <w:t>Pušpurs</w:t>
      </w:r>
      <w:proofErr w:type="spellEnd"/>
      <w:r w:rsidRPr="009A2115">
        <w:rPr>
          <w:rFonts w:ascii="Times New Roman" w:eastAsia="Times New Roman" w:hAnsi="Times New Roman" w:cs="Times New Roman"/>
          <w:bCs/>
          <w:iCs/>
          <w:sz w:val="24"/>
          <w:szCs w:val="24"/>
        </w:rPr>
        <w:t xml:space="preserve">, Raimonds </w:t>
      </w:r>
      <w:proofErr w:type="spellStart"/>
      <w:r w:rsidRPr="009A2115">
        <w:rPr>
          <w:rFonts w:ascii="Times New Roman" w:eastAsia="Times New Roman" w:hAnsi="Times New Roman" w:cs="Times New Roman"/>
          <w:bCs/>
          <w:iCs/>
          <w:sz w:val="24"/>
          <w:szCs w:val="24"/>
        </w:rPr>
        <w:t>Slišāns</w:t>
      </w:r>
      <w:proofErr w:type="spellEnd"/>
      <w:r w:rsidRPr="009A2115">
        <w:rPr>
          <w:rFonts w:ascii="Times New Roman" w:eastAsia="Times New Roman" w:hAnsi="Times New Roman" w:cs="Times New Roman"/>
          <w:bCs/>
          <w:iCs/>
          <w:sz w:val="24"/>
          <w:szCs w:val="24"/>
        </w:rPr>
        <w:t xml:space="preserve">, Ināra </w:t>
      </w:r>
      <w:proofErr w:type="spellStart"/>
      <w:r w:rsidRPr="009A2115">
        <w:rPr>
          <w:rFonts w:ascii="Times New Roman" w:eastAsia="Times New Roman" w:hAnsi="Times New Roman" w:cs="Times New Roman"/>
          <w:bCs/>
          <w:iCs/>
          <w:sz w:val="24"/>
          <w:szCs w:val="24"/>
        </w:rPr>
        <w:t>Sokirka</w:t>
      </w:r>
      <w:proofErr w:type="spellEnd"/>
      <w:r w:rsidRPr="009A2115">
        <w:rPr>
          <w:rFonts w:ascii="Times New Roman" w:eastAsia="Times New Roman" w:hAnsi="Times New Roman" w:cs="Times New Roman"/>
          <w:bCs/>
          <w:iCs/>
          <w:sz w:val="24"/>
          <w:szCs w:val="24"/>
        </w:rPr>
        <w:t xml:space="preserve">,  Jeļena </w:t>
      </w:r>
      <w:proofErr w:type="spellStart"/>
      <w:r w:rsidRPr="009A2115">
        <w:rPr>
          <w:rFonts w:ascii="Times New Roman" w:eastAsia="Times New Roman" w:hAnsi="Times New Roman" w:cs="Times New Roman"/>
          <w:bCs/>
          <w:iCs/>
          <w:sz w:val="24"/>
          <w:szCs w:val="24"/>
        </w:rPr>
        <w:t>Suhiha</w:t>
      </w:r>
      <w:proofErr w:type="spellEnd"/>
      <w:r w:rsidRPr="009A2115">
        <w:rPr>
          <w:rFonts w:ascii="Times New Roman" w:eastAsia="Times New Roman" w:hAnsi="Times New Roman" w:cs="Times New Roman"/>
          <w:bCs/>
          <w:iCs/>
          <w:sz w:val="24"/>
          <w:szCs w:val="24"/>
        </w:rPr>
        <w:t xml:space="preserve">, Ilze </w:t>
      </w:r>
      <w:proofErr w:type="spellStart"/>
      <w:r w:rsidRPr="009A2115">
        <w:rPr>
          <w:rFonts w:ascii="Times New Roman" w:eastAsia="Times New Roman" w:hAnsi="Times New Roman" w:cs="Times New Roman"/>
          <w:bCs/>
          <w:iCs/>
          <w:sz w:val="24"/>
          <w:szCs w:val="24"/>
        </w:rPr>
        <w:t>Šaicāne</w:t>
      </w:r>
      <w:proofErr w:type="spellEnd"/>
      <w:r w:rsidRPr="009A2115">
        <w:rPr>
          <w:rFonts w:ascii="Times New Roman" w:eastAsia="Times New Roman" w:hAnsi="Times New Roman" w:cs="Times New Roman"/>
          <w:bCs/>
          <w:iCs/>
          <w:sz w:val="24"/>
          <w:szCs w:val="24"/>
        </w:rPr>
        <w:t xml:space="preserve">, Sarmīte </w:t>
      </w:r>
      <w:proofErr w:type="spellStart"/>
      <w:r w:rsidRPr="009A2115">
        <w:rPr>
          <w:rFonts w:ascii="Times New Roman" w:eastAsia="Times New Roman" w:hAnsi="Times New Roman" w:cs="Times New Roman"/>
          <w:bCs/>
          <w:iCs/>
          <w:sz w:val="24"/>
          <w:szCs w:val="24"/>
        </w:rPr>
        <w:t>Šaicāne</w:t>
      </w:r>
      <w:proofErr w:type="spellEnd"/>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PRET</w:t>
      </w:r>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w:t>
      </w:r>
      <w:r w:rsidRPr="009A2115">
        <w:rPr>
          <w:rFonts w:ascii="Times New Roman" w:eastAsia="Times New Roman" w:hAnsi="Times New Roman" w:cs="Times New Roman"/>
          <w:bCs/>
          <w:iCs/>
          <w:sz w:val="24"/>
          <w:szCs w:val="24"/>
        </w:rPr>
        <w:t xml:space="preserve"> nav;</w:t>
      </w:r>
      <w:r w:rsidRPr="009A2115">
        <w:rPr>
          <w:rFonts w:ascii="Times New Roman" w:eastAsia="Times New Roman" w:hAnsi="Times New Roman" w:cs="Times New Roman"/>
          <w:b/>
          <w:bCs/>
          <w:iCs/>
          <w:sz w:val="24"/>
          <w:szCs w:val="24"/>
        </w:rPr>
        <w:t xml:space="preserve"> ATTURAS</w:t>
      </w:r>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w:t>
      </w:r>
      <w:r w:rsidRPr="009A2115">
        <w:rPr>
          <w:rFonts w:ascii="Times New Roman" w:eastAsia="Times New Roman" w:hAnsi="Times New Roman" w:cs="Times New Roman"/>
          <w:bCs/>
          <w:iCs/>
          <w:sz w:val="24"/>
          <w:szCs w:val="24"/>
        </w:rPr>
        <w:t xml:space="preserve"> nav, Viļakas novada dome </w:t>
      </w:r>
      <w:r w:rsidRPr="009A2115">
        <w:rPr>
          <w:rFonts w:ascii="Times New Roman" w:eastAsia="Times New Roman" w:hAnsi="Times New Roman" w:cs="Times New Roman"/>
          <w:b/>
          <w:bCs/>
          <w:iCs/>
          <w:sz w:val="24"/>
          <w:szCs w:val="24"/>
        </w:rPr>
        <w:t>NOLEMJ:</w:t>
      </w:r>
    </w:p>
    <w:p w:rsidR="009A2115" w:rsidRPr="009A2115" w:rsidRDefault="009A2115" w:rsidP="009A2115">
      <w:pPr>
        <w:keepNext/>
        <w:jc w:val="both"/>
        <w:outlineLvl w:val="1"/>
        <w:rPr>
          <w:rFonts w:ascii="Times New Roman" w:eastAsia="Times New Roman" w:hAnsi="Times New Roman" w:cs="Times New Roman"/>
          <w:bCs/>
          <w:iCs/>
          <w:sz w:val="24"/>
          <w:szCs w:val="24"/>
        </w:rPr>
      </w:pPr>
    </w:p>
    <w:p w:rsidR="009A2115" w:rsidRPr="009A2115" w:rsidRDefault="009A2115" w:rsidP="009A2115">
      <w:pPr>
        <w:ind w:firstLine="720"/>
        <w:rPr>
          <w:rFonts w:ascii="Times New Roman" w:eastAsia="Calibri" w:hAnsi="Times New Roman" w:cs="Times New Roman"/>
          <w:sz w:val="24"/>
          <w:szCs w:val="24"/>
        </w:rPr>
      </w:pPr>
      <w:r w:rsidRPr="009A2115">
        <w:rPr>
          <w:rFonts w:ascii="Times New Roman" w:eastAsia="Calibri" w:hAnsi="Times New Roman" w:cs="Times New Roman"/>
          <w:sz w:val="24"/>
          <w:szCs w:val="24"/>
        </w:rPr>
        <w:t>Apstiprināt darba kārtību.</w:t>
      </w:r>
    </w:p>
    <w:p w:rsidR="009A2115" w:rsidRPr="009A2115" w:rsidRDefault="009A2115" w:rsidP="009A2115">
      <w:pPr>
        <w:keepNext/>
        <w:jc w:val="both"/>
        <w:outlineLvl w:val="1"/>
        <w:rPr>
          <w:rFonts w:ascii="Times New Roman" w:eastAsia="Times New Roman" w:hAnsi="Times New Roman" w:cs="Times New Roman"/>
          <w:b/>
          <w:bCs/>
          <w:iCs/>
          <w:sz w:val="24"/>
          <w:szCs w:val="24"/>
        </w:rPr>
      </w:pPr>
    </w:p>
    <w:p w:rsidR="009A2115" w:rsidRPr="009A2115" w:rsidRDefault="009A2115" w:rsidP="009A2115">
      <w:pPr>
        <w:jc w:val="center"/>
        <w:rPr>
          <w:rFonts w:ascii="Times New Roman" w:eastAsia="Times New Roman" w:hAnsi="Times New Roman" w:cs="Times New Roman"/>
          <w:b/>
          <w:sz w:val="24"/>
          <w:szCs w:val="24"/>
          <w:lang w:eastAsia="ru-RU"/>
        </w:rPr>
      </w:pPr>
    </w:p>
    <w:p w:rsidR="009A2115" w:rsidRPr="009A2115" w:rsidRDefault="009A2115" w:rsidP="009A2115">
      <w:pPr>
        <w:jc w:val="center"/>
        <w:outlineLvl w:val="0"/>
        <w:rPr>
          <w:rFonts w:ascii="Times New Roman" w:eastAsia="Calibri" w:hAnsi="Times New Roman" w:cs="Times New Roman"/>
          <w:b/>
          <w:sz w:val="24"/>
          <w:szCs w:val="24"/>
        </w:rPr>
      </w:pPr>
      <w:r w:rsidRPr="009A2115">
        <w:rPr>
          <w:rFonts w:ascii="Times New Roman" w:eastAsia="Calibri" w:hAnsi="Times New Roman" w:cs="Times New Roman"/>
          <w:b/>
          <w:sz w:val="24"/>
          <w:szCs w:val="24"/>
        </w:rPr>
        <w:t>1.&amp;</w:t>
      </w:r>
    </w:p>
    <w:p w:rsidR="009A2115" w:rsidRPr="009A2115" w:rsidRDefault="009A2115" w:rsidP="009A2115">
      <w:pPr>
        <w:jc w:val="center"/>
        <w:outlineLvl w:val="0"/>
        <w:rPr>
          <w:rFonts w:ascii="Times New Roman" w:eastAsia="Calibri" w:hAnsi="Times New Roman" w:cs="Times New Roman"/>
          <w:b/>
          <w:sz w:val="24"/>
          <w:szCs w:val="24"/>
        </w:rPr>
      </w:pPr>
      <w:r w:rsidRPr="009A2115">
        <w:rPr>
          <w:rFonts w:ascii="Times New Roman" w:eastAsia="Calibri" w:hAnsi="Times New Roman" w:cs="Times New Roman"/>
          <w:b/>
          <w:sz w:val="24"/>
          <w:szCs w:val="24"/>
        </w:rPr>
        <w:t>Par atļauju publiska pasākuma rīkošanai</w:t>
      </w:r>
    </w:p>
    <w:p w:rsidR="009A2115" w:rsidRPr="009A2115" w:rsidRDefault="009A2115" w:rsidP="009A2115">
      <w:pPr>
        <w:jc w:val="center"/>
        <w:outlineLvl w:val="0"/>
        <w:rPr>
          <w:rFonts w:ascii="Times New Roman" w:eastAsia="Calibri" w:hAnsi="Times New Roman" w:cs="Times New Roman"/>
          <w:b/>
          <w:sz w:val="24"/>
          <w:szCs w:val="24"/>
        </w:rPr>
      </w:pPr>
      <w:r w:rsidRPr="009A2115">
        <w:rPr>
          <w:rFonts w:ascii="Times New Roman" w:eastAsia="Calibri" w:hAnsi="Times New Roman" w:cs="Times New Roman"/>
          <w:b/>
          <w:sz w:val="24"/>
          <w:szCs w:val="24"/>
        </w:rPr>
        <w:t>____________________________________________________________________________</w:t>
      </w:r>
    </w:p>
    <w:p w:rsidR="009A2115" w:rsidRPr="009A2115" w:rsidRDefault="009A2115" w:rsidP="009A2115">
      <w:pPr>
        <w:jc w:val="center"/>
        <w:rPr>
          <w:rFonts w:ascii="Times New Roman" w:eastAsia="Calibri" w:hAnsi="Times New Roman" w:cs="Times New Roman"/>
          <w:sz w:val="24"/>
          <w:szCs w:val="24"/>
        </w:rPr>
      </w:pPr>
      <w:r w:rsidRPr="009A2115">
        <w:rPr>
          <w:rFonts w:ascii="Times New Roman" w:eastAsia="Calibri" w:hAnsi="Times New Roman" w:cs="Times New Roman"/>
          <w:sz w:val="24"/>
          <w:szCs w:val="24"/>
        </w:rPr>
        <w:t>(</w:t>
      </w:r>
      <w:proofErr w:type="spellStart"/>
      <w:r w:rsidRPr="009A2115">
        <w:rPr>
          <w:rFonts w:ascii="Times New Roman" w:eastAsia="Calibri" w:hAnsi="Times New Roman" w:cs="Times New Roman"/>
          <w:sz w:val="24"/>
          <w:szCs w:val="24"/>
        </w:rPr>
        <w:t>S.Maksimovs</w:t>
      </w:r>
      <w:proofErr w:type="spellEnd"/>
      <w:r w:rsidRPr="009A2115">
        <w:rPr>
          <w:rFonts w:ascii="Times New Roman" w:eastAsia="Calibri" w:hAnsi="Times New Roman" w:cs="Times New Roman"/>
          <w:sz w:val="24"/>
          <w:szCs w:val="24"/>
        </w:rPr>
        <w:t>)</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       Izskatot  Biedrības  „Motosporta klubs”, reģistrācijas numurs  40008149177, kas atrodas  Brīvības ielā 7, Balvos, Balvu novadā, LV-4501, iesniegumu atļaujas saņemšanai publiska pasākuma – motokrosa sacensību (Latvijas čempionāts Motokrosā 3.posms un Baltijas čempionāts </w:t>
      </w:r>
      <w:proofErr w:type="spellStart"/>
      <w:r w:rsidRPr="009A2115">
        <w:rPr>
          <w:rFonts w:ascii="Times New Roman" w:eastAsia="Calibri" w:hAnsi="Times New Roman" w:cs="Times New Roman"/>
          <w:sz w:val="24"/>
          <w:szCs w:val="24"/>
        </w:rPr>
        <w:t>kvadracikliem</w:t>
      </w:r>
      <w:proofErr w:type="spellEnd"/>
      <w:r w:rsidRPr="009A2115">
        <w:rPr>
          <w:rFonts w:ascii="Times New Roman" w:eastAsia="Calibri" w:hAnsi="Times New Roman" w:cs="Times New Roman"/>
          <w:sz w:val="24"/>
          <w:szCs w:val="24"/>
        </w:rPr>
        <w:t xml:space="preserve">) 25.un 26. jūlijā rīkošanai  no plkst. 8.30 līdz plkst. 20.00  Viļakas novadā Susāju pagastā </w:t>
      </w:r>
      <w:proofErr w:type="spellStart"/>
      <w:r w:rsidRPr="009A2115">
        <w:rPr>
          <w:rFonts w:ascii="Times New Roman" w:eastAsia="Calibri" w:hAnsi="Times New Roman" w:cs="Times New Roman"/>
          <w:sz w:val="24"/>
          <w:szCs w:val="24"/>
        </w:rPr>
        <w:t>mototrasē</w:t>
      </w:r>
      <w:proofErr w:type="spellEnd"/>
      <w:r w:rsidRPr="009A2115">
        <w:rPr>
          <w:rFonts w:ascii="Times New Roman" w:eastAsia="Calibri" w:hAnsi="Times New Roman" w:cs="Times New Roman"/>
          <w:sz w:val="24"/>
          <w:szCs w:val="24"/>
        </w:rPr>
        <w:t xml:space="preserve">  „Baltais Briedis”,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un  pamatojoties uz likuma „Par pašvaldībām”21. panta pirmās  daļas 27. punktu,  kurš nosaka, ka  dome var izskatīt jebkuru jautājumu, kas ir attiecīgās pašvaldības pārziņā,  turklāt tikai dome var  pieņemt lēmumus citos likumā paredzētajos gadījumos; Publisku izklaides un svētku pasākumu drošības likuma  5.panta pirmo daļu, kura nosaka, ka lai pieteiktu publisku pasākumu un saņemtu atļauju tā rīkošanai, pasākuma organizators pašvaldībai, kuras administratīvajā teritorijā paredzēts šo pasākumu rīkot, ne vēlāk kā 15 dienas pirms plānotā publiskā pasākuma  norises sākuma iesniedz iesniegumu atbilstoši šā likuma  6.panta prasībām,  7. panta pirmo daļu, kura nosaka, ka pašvaldība izskata iesniegumu 10 dienu laikā no tā saņemšanas dienas, 7.panta trešo daļu, kura nosaka, ka pašvaldība pārbauda, vai pasākuma organizators  ir ievērojis  visas šī likuma prasības, vai pieteiktais pasākums netraucēs  citu attiecīgajai pašvaldībai agrāk pieteikto publisku pasākumu norisi, vai tas  neapdraudēs sabiedrisko kārtību un drošību,  cilvēku dzīvību un veselību, un pieņem  attiecīgu motivētu lēmumu-izsniegt atļauju šā pasākuma rīkošanai, neizsniegt atļauju tā rīkošanai vai atlikt (ne ilgāk kā uz piecām darbdienām) iesnieguma izskatīšanu lēmumā norādīto trūkumu novēršanai;  8.panta pirmo un trešo daļu, kuras nosaka, ka atļauja publiska pasākuma rīkošanai (turpmāk-atļauja) ir pašvaldības izsniegts dokuments, kas pasākuma organizatoram dod tiesības noteiktā vietā un laikā rīkot vienreizēju publisku pasākumu attiecīgās pašvaldības administratīvajā teritorijā, atļaujā norāda tās pašvaldības nosaukumu un juridisko adresi, kura izsniegusi atļauju, šā likuma 6.panta pirmās daļas 1.,2.,3.,5.,6.un 8.pantā minētās ziņas.(...), Finanšu komitejas atzinumu, </w:t>
      </w:r>
    </w:p>
    <w:p w:rsidR="009A2115" w:rsidRPr="009A2115" w:rsidRDefault="009A2115" w:rsidP="009A2115">
      <w:pPr>
        <w:keepNext/>
        <w:jc w:val="both"/>
        <w:outlineLvl w:val="1"/>
        <w:rPr>
          <w:rFonts w:ascii="Times New Roman" w:eastAsia="Times New Roman" w:hAnsi="Times New Roman" w:cs="Times New Roman"/>
          <w:bCs/>
          <w:iCs/>
          <w:sz w:val="24"/>
          <w:szCs w:val="24"/>
        </w:rPr>
      </w:pPr>
      <w:r w:rsidRPr="009A2115">
        <w:rPr>
          <w:rFonts w:ascii="Times New Roman" w:eastAsia="Times New Roman" w:hAnsi="Times New Roman" w:cs="Times New Roman"/>
          <w:b/>
          <w:bCs/>
          <w:iCs/>
          <w:sz w:val="24"/>
          <w:szCs w:val="24"/>
        </w:rPr>
        <w:t>atklāti balsojot: PAR – 14</w:t>
      </w:r>
      <w:r w:rsidRPr="009A2115">
        <w:rPr>
          <w:rFonts w:ascii="Times New Roman" w:eastAsia="Times New Roman" w:hAnsi="Times New Roman" w:cs="Times New Roman"/>
          <w:bCs/>
          <w:iCs/>
          <w:sz w:val="24"/>
          <w:szCs w:val="24"/>
        </w:rPr>
        <w:t xml:space="preserve"> (Regīna </w:t>
      </w:r>
      <w:proofErr w:type="spellStart"/>
      <w:r w:rsidRPr="009A2115">
        <w:rPr>
          <w:rFonts w:ascii="Times New Roman" w:eastAsia="Times New Roman" w:hAnsi="Times New Roman" w:cs="Times New Roman"/>
          <w:bCs/>
          <w:iCs/>
          <w:sz w:val="24"/>
          <w:szCs w:val="24"/>
        </w:rPr>
        <w:t>Brokāne</w:t>
      </w:r>
      <w:proofErr w:type="spellEnd"/>
      <w:r w:rsidRPr="009A2115">
        <w:rPr>
          <w:rFonts w:ascii="Times New Roman" w:eastAsia="Times New Roman" w:hAnsi="Times New Roman" w:cs="Times New Roman"/>
          <w:bCs/>
          <w:iCs/>
          <w:sz w:val="24"/>
          <w:szCs w:val="24"/>
        </w:rPr>
        <w:t xml:space="preserve">, Valda </w:t>
      </w:r>
      <w:proofErr w:type="spellStart"/>
      <w:r w:rsidRPr="009A2115">
        <w:rPr>
          <w:rFonts w:ascii="Times New Roman" w:eastAsia="Times New Roman" w:hAnsi="Times New Roman" w:cs="Times New Roman"/>
          <w:bCs/>
          <w:iCs/>
          <w:sz w:val="24"/>
          <w:szCs w:val="24"/>
        </w:rPr>
        <w:t>Buzijana</w:t>
      </w:r>
      <w:proofErr w:type="spellEnd"/>
      <w:r w:rsidRPr="009A2115">
        <w:rPr>
          <w:rFonts w:ascii="Times New Roman" w:eastAsia="Times New Roman" w:hAnsi="Times New Roman" w:cs="Times New Roman"/>
          <w:bCs/>
          <w:iCs/>
          <w:sz w:val="24"/>
          <w:szCs w:val="24"/>
        </w:rPr>
        <w:t xml:space="preserve">, </w:t>
      </w:r>
      <w:proofErr w:type="spellStart"/>
      <w:r w:rsidRPr="009A2115">
        <w:rPr>
          <w:rFonts w:ascii="Times New Roman" w:eastAsia="Times New Roman" w:hAnsi="Times New Roman" w:cs="Times New Roman"/>
          <w:bCs/>
          <w:iCs/>
          <w:sz w:val="24"/>
          <w:szCs w:val="24"/>
        </w:rPr>
        <w:t>Leonids</w:t>
      </w:r>
      <w:proofErr w:type="spellEnd"/>
      <w:r w:rsidRPr="009A2115">
        <w:rPr>
          <w:rFonts w:ascii="Times New Roman" w:eastAsia="Times New Roman" w:hAnsi="Times New Roman" w:cs="Times New Roman"/>
          <w:bCs/>
          <w:iCs/>
          <w:sz w:val="24"/>
          <w:szCs w:val="24"/>
        </w:rPr>
        <w:t xml:space="preserve"> </w:t>
      </w:r>
      <w:proofErr w:type="spellStart"/>
      <w:r w:rsidRPr="009A2115">
        <w:rPr>
          <w:rFonts w:ascii="Times New Roman" w:eastAsia="Times New Roman" w:hAnsi="Times New Roman" w:cs="Times New Roman"/>
          <w:bCs/>
          <w:iCs/>
          <w:sz w:val="24"/>
          <w:szCs w:val="24"/>
        </w:rPr>
        <w:t>Cvetkovs</w:t>
      </w:r>
      <w:proofErr w:type="spellEnd"/>
      <w:r w:rsidRPr="009A2115">
        <w:rPr>
          <w:rFonts w:ascii="Times New Roman" w:eastAsia="Times New Roman" w:hAnsi="Times New Roman" w:cs="Times New Roman"/>
          <w:bCs/>
          <w:iCs/>
          <w:sz w:val="24"/>
          <w:szCs w:val="24"/>
        </w:rPr>
        <w:t xml:space="preserve">, Alberts </w:t>
      </w:r>
      <w:proofErr w:type="spellStart"/>
      <w:r w:rsidRPr="009A2115">
        <w:rPr>
          <w:rFonts w:ascii="Times New Roman" w:eastAsia="Times New Roman" w:hAnsi="Times New Roman" w:cs="Times New Roman"/>
          <w:bCs/>
          <w:iCs/>
          <w:sz w:val="24"/>
          <w:szCs w:val="24"/>
        </w:rPr>
        <w:t>Draviņš</w:t>
      </w:r>
      <w:proofErr w:type="spellEnd"/>
      <w:r w:rsidRPr="009A2115">
        <w:rPr>
          <w:rFonts w:ascii="Times New Roman" w:eastAsia="Times New Roman" w:hAnsi="Times New Roman" w:cs="Times New Roman"/>
          <w:bCs/>
          <w:iCs/>
          <w:sz w:val="24"/>
          <w:szCs w:val="24"/>
        </w:rPr>
        <w:t xml:space="preserve">, Anita </w:t>
      </w:r>
      <w:proofErr w:type="spellStart"/>
      <w:r w:rsidRPr="009A2115">
        <w:rPr>
          <w:rFonts w:ascii="Times New Roman" w:eastAsia="Times New Roman" w:hAnsi="Times New Roman" w:cs="Times New Roman"/>
          <w:bCs/>
          <w:iCs/>
          <w:sz w:val="24"/>
          <w:szCs w:val="24"/>
        </w:rPr>
        <w:t>Kokoreviča</w:t>
      </w:r>
      <w:proofErr w:type="spellEnd"/>
      <w:r w:rsidRPr="009A2115">
        <w:rPr>
          <w:rFonts w:ascii="Times New Roman" w:eastAsia="Times New Roman" w:hAnsi="Times New Roman" w:cs="Times New Roman"/>
          <w:bCs/>
          <w:iCs/>
          <w:sz w:val="24"/>
          <w:szCs w:val="24"/>
        </w:rPr>
        <w:t xml:space="preserve">, Jaroslavs Kozlovs, Andis Ločmelis, Sergejs </w:t>
      </w:r>
      <w:proofErr w:type="spellStart"/>
      <w:r w:rsidRPr="009A2115">
        <w:rPr>
          <w:rFonts w:ascii="Times New Roman" w:eastAsia="Times New Roman" w:hAnsi="Times New Roman" w:cs="Times New Roman"/>
          <w:bCs/>
          <w:iCs/>
          <w:sz w:val="24"/>
          <w:szCs w:val="24"/>
        </w:rPr>
        <w:t>Maksimovs</w:t>
      </w:r>
      <w:proofErr w:type="spellEnd"/>
      <w:r w:rsidRPr="009A2115">
        <w:rPr>
          <w:rFonts w:ascii="Times New Roman" w:eastAsia="Times New Roman" w:hAnsi="Times New Roman" w:cs="Times New Roman"/>
          <w:bCs/>
          <w:iCs/>
          <w:sz w:val="24"/>
          <w:szCs w:val="24"/>
        </w:rPr>
        <w:t xml:space="preserve">, Aldis </w:t>
      </w:r>
      <w:proofErr w:type="spellStart"/>
      <w:r w:rsidRPr="009A2115">
        <w:rPr>
          <w:rFonts w:ascii="Times New Roman" w:eastAsia="Times New Roman" w:hAnsi="Times New Roman" w:cs="Times New Roman"/>
          <w:bCs/>
          <w:iCs/>
          <w:sz w:val="24"/>
          <w:szCs w:val="24"/>
        </w:rPr>
        <w:t>Pušpurs</w:t>
      </w:r>
      <w:proofErr w:type="spellEnd"/>
      <w:r w:rsidRPr="009A2115">
        <w:rPr>
          <w:rFonts w:ascii="Times New Roman" w:eastAsia="Times New Roman" w:hAnsi="Times New Roman" w:cs="Times New Roman"/>
          <w:bCs/>
          <w:iCs/>
          <w:sz w:val="24"/>
          <w:szCs w:val="24"/>
        </w:rPr>
        <w:t xml:space="preserve">, Raimonds </w:t>
      </w:r>
      <w:proofErr w:type="spellStart"/>
      <w:r w:rsidRPr="009A2115">
        <w:rPr>
          <w:rFonts w:ascii="Times New Roman" w:eastAsia="Times New Roman" w:hAnsi="Times New Roman" w:cs="Times New Roman"/>
          <w:bCs/>
          <w:iCs/>
          <w:sz w:val="24"/>
          <w:szCs w:val="24"/>
        </w:rPr>
        <w:t>Slišāns</w:t>
      </w:r>
      <w:proofErr w:type="spellEnd"/>
      <w:r w:rsidRPr="009A2115">
        <w:rPr>
          <w:rFonts w:ascii="Times New Roman" w:eastAsia="Times New Roman" w:hAnsi="Times New Roman" w:cs="Times New Roman"/>
          <w:bCs/>
          <w:iCs/>
          <w:sz w:val="24"/>
          <w:szCs w:val="24"/>
        </w:rPr>
        <w:t xml:space="preserve">, Ināra </w:t>
      </w:r>
      <w:proofErr w:type="spellStart"/>
      <w:r w:rsidRPr="009A2115">
        <w:rPr>
          <w:rFonts w:ascii="Times New Roman" w:eastAsia="Times New Roman" w:hAnsi="Times New Roman" w:cs="Times New Roman"/>
          <w:bCs/>
          <w:iCs/>
          <w:sz w:val="24"/>
          <w:szCs w:val="24"/>
        </w:rPr>
        <w:t>Sokirka</w:t>
      </w:r>
      <w:proofErr w:type="spellEnd"/>
      <w:r w:rsidRPr="009A2115">
        <w:rPr>
          <w:rFonts w:ascii="Times New Roman" w:eastAsia="Times New Roman" w:hAnsi="Times New Roman" w:cs="Times New Roman"/>
          <w:bCs/>
          <w:iCs/>
          <w:sz w:val="24"/>
          <w:szCs w:val="24"/>
        </w:rPr>
        <w:t xml:space="preserve">,  Jeļena </w:t>
      </w:r>
      <w:proofErr w:type="spellStart"/>
      <w:r w:rsidRPr="009A2115">
        <w:rPr>
          <w:rFonts w:ascii="Times New Roman" w:eastAsia="Times New Roman" w:hAnsi="Times New Roman" w:cs="Times New Roman"/>
          <w:bCs/>
          <w:iCs/>
          <w:sz w:val="24"/>
          <w:szCs w:val="24"/>
        </w:rPr>
        <w:t>Suhiha</w:t>
      </w:r>
      <w:proofErr w:type="spellEnd"/>
      <w:r w:rsidRPr="009A2115">
        <w:rPr>
          <w:rFonts w:ascii="Times New Roman" w:eastAsia="Times New Roman" w:hAnsi="Times New Roman" w:cs="Times New Roman"/>
          <w:bCs/>
          <w:iCs/>
          <w:sz w:val="24"/>
          <w:szCs w:val="24"/>
        </w:rPr>
        <w:t xml:space="preserve">, Ilze </w:t>
      </w:r>
      <w:proofErr w:type="spellStart"/>
      <w:r w:rsidRPr="009A2115">
        <w:rPr>
          <w:rFonts w:ascii="Times New Roman" w:eastAsia="Times New Roman" w:hAnsi="Times New Roman" w:cs="Times New Roman"/>
          <w:bCs/>
          <w:iCs/>
          <w:sz w:val="24"/>
          <w:szCs w:val="24"/>
        </w:rPr>
        <w:t>Šaicāne</w:t>
      </w:r>
      <w:proofErr w:type="spellEnd"/>
      <w:r w:rsidRPr="009A2115">
        <w:rPr>
          <w:rFonts w:ascii="Times New Roman" w:eastAsia="Times New Roman" w:hAnsi="Times New Roman" w:cs="Times New Roman"/>
          <w:bCs/>
          <w:iCs/>
          <w:sz w:val="24"/>
          <w:szCs w:val="24"/>
        </w:rPr>
        <w:t xml:space="preserve">, Sarmīte </w:t>
      </w:r>
      <w:proofErr w:type="spellStart"/>
      <w:r w:rsidRPr="009A2115">
        <w:rPr>
          <w:rFonts w:ascii="Times New Roman" w:eastAsia="Times New Roman" w:hAnsi="Times New Roman" w:cs="Times New Roman"/>
          <w:bCs/>
          <w:iCs/>
          <w:sz w:val="24"/>
          <w:szCs w:val="24"/>
        </w:rPr>
        <w:t>Šaicāne</w:t>
      </w:r>
      <w:proofErr w:type="spellEnd"/>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PRET</w:t>
      </w:r>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w:t>
      </w:r>
      <w:r w:rsidRPr="009A2115">
        <w:rPr>
          <w:rFonts w:ascii="Times New Roman" w:eastAsia="Times New Roman" w:hAnsi="Times New Roman" w:cs="Times New Roman"/>
          <w:bCs/>
          <w:iCs/>
          <w:sz w:val="24"/>
          <w:szCs w:val="24"/>
        </w:rPr>
        <w:t xml:space="preserve"> nav;</w:t>
      </w:r>
      <w:r w:rsidRPr="009A2115">
        <w:rPr>
          <w:rFonts w:ascii="Times New Roman" w:eastAsia="Times New Roman" w:hAnsi="Times New Roman" w:cs="Times New Roman"/>
          <w:b/>
          <w:bCs/>
          <w:iCs/>
          <w:sz w:val="24"/>
          <w:szCs w:val="24"/>
        </w:rPr>
        <w:t xml:space="preserve"> ATTURAS</w:t>
      </w:r>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w:t>
      </w:r>
      <w:r w:rsidRPr="009A2115">
        <w:rPr>
          <w:rFonts w:ascii="Times New Roman" w:eastAsia="Times New Roman" w:hAnsi="Times New Roman" w:cs="Times New Roman"/>
          <w:bCs/>
          <w:iCs/>
          <w:sz w:val="24"/>
          <w:szCs w:val="24"/>
        </w:rPr>
        <w:t xml:space="preserve"> nav, </w:t>
      </w:r>
    </w:p>
    <w:p w:rsidR="009A2115" w:rsidRPr="009A2115" w:rsidRDefault="009A2115" w:rsidP="009A2115">
      <w:pPr>
        <w:keepNext/>
        <w:jc w:val="both"/>
        <w:outlineLvl w:val="1"/>
        <w:rPr>
          <w:rFonts w:ascii="Times New Roman" w:eastAsia="Times New Roman" w:hAnsi="Times New Roman" w:cs="Times New Roman"/>
          <w:b/>
          <w:bCs/>
          <w:iCs/>
          <w:sz w:val="24"/>
          <w:szCs w:val="24"/>
        </w:rPr>
      </w:pPr>
      <w:r w:rsidRPr="009A2115">
        <w:rPr>
          <w:rFonts w:ascii="Times New Roman" w:eastAsia="Times New Roman" w:hAnsi="Times New Roman" w:cs="Times New Roman"/>
          <w:bCs/>
          <w:iCs/>
          <w:sz w:val="24"/>
          <w:szCs w:val="24"/>
        </w:rPr>
        <w:t xml:space="preserve">Viļakas novada dome </w:t>
      </w:r>
      <w:r w:rsidRPr="009A2115">
        <w:rPr>
          <w:rFonts w:ascii="Times New Roman" w:eastAsia="Times New Roman" w:hAnsi="Times New Roman" w:cs="Times New Roman"/>
          <w:b/>
          <w:bCs/>
          <w:iCs/>
          <w:sz w:val="24"/>
          <w:szCs w:val="24"/>
        </w:rPr>
        <w:t>NOLEMJ:</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lastRenderedPageBreak/>
        <w:t xml:space="preserve">1. Atļaut  Biedrībai „Motosporta klubs”, reģistrācijas numurs  400081449177, kas atrodas Brīvības ielā 7, Balvos, Balvu novadā, LV -4501, publiska pasākuma – motokrosa sacensību  (Latvijas čempionāts Motokrosā 3.posms un Baltijas čempionāts </w:t>
      </w:r>
      <w:proofErr w:type="spellStart"/>
      <w:r w:rsidRPr="009A2115">
        <w:rPr>
          <w:rFonts w:ascii="Times New Roman" w:eastAsia="Calibri" w:hAnsi="Times New Roman" w:cs="Times New Roman"/>
          <w:sz w:val="24"/>
          <w:szCs w:val="24"/>
        </w:rPr>
        <w:t>kvadracikliem</w:t>
      </w:r>
      <w:proofErr w:type="spellEnd"/>
      <w:r w:rsidRPr="009A2115">
        <w:rPr>
          <w:rFonts w:ascii="Times New Roman" w:eastAsia="Calibri" w:hAnsi="Times New Roman" w:cs="Times New Roman"/>
          <w:sz w:val="24"/>
          <w:szCs w:val="24"/>
        </w:rPr>
        <w:t xml:space="preserve">) rīkošanu: </w:t>
      </w:r>
    </w:p>
    <w:p w:rsidR="009A2115" w:rsidRPr="009A2115" w:rsidRDefault="009A2115" w:rsidP="009A2115">
      <w:pPr>
        <w:ind w:left="420"/>
        <w:rPr>
          <w:rFonts w:ascii="Times New Roman" w:eastAsia="Calibri" w:hAnsi="Times New Roman" w:cs="Times New Roman"/>
          <w:sz w:val="24"/>
          <w:szCs w:val="24"/>
        </w:rPr>
      </w:pPr>
      <w:r w:rsidRPr="009A2115">
        <w:rPr>
          <w:rFonts w:ascii="Times New Roman" w:eastAsia="Calibri" w:hAnsi="Times New Roman" w:cs="Times New Roman"/>
          <w:sz w:val="24"/>
          <w:szCs w:val="24"/>
        </w:rPr>
        <w:t>1.1. Publiska pasākuma veids – motokrosa sacensības;</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1.2. Publiska pasākuma mērķis - motosporta popularizēšana starp plašām tautas masām, sports visiem un visur; </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1.3. Publiska pasākuma  norises vieta, datums, sākuma un plānotais beigu laiks - moto trase „Baltais Briedis”, Susāju pagastā, Viļakas novadā, 2015.gada 25.un 26. jūlijā, no plkst.8.30-  20.00; </w:t>
      </w:r>
    </w:p>
    <w:p w:rsidR="009A2115" w:rsidRPr="009A2115" w:rsidRDefault="009A2115" w:rsidP="009A2115">
      <w:pPr>
        <w:ind w:left="420"/>
        <w:rPr>
          <w:rFonts w:ascii="Times New Roman" w:eastAsia="Calibri" w:hAnsi="Times New Roman" w:cs="Times New Roman"/>
          <w:sz w:val="24"/>
          <w:szCs w:val="24"/>
        </w:rPr>
      </w:pPr>
      <w:r w:rsidRPr="009A2115">
        <w:rPr>
          <w:rFonts w:ascii="Times New Roman" w:eastAsia="Calibri" w:hAnsi="Times New Roman" w:cs="Times New Roman"/>
          <w:sz w:val="24"/>
          <w:szCs w:val="24"/>
        </w:rPr>
        <w:t>1.4. Publiskā pasākumā netiek izmantotas bīstamās iekārtas;</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1.5.par tehnisko drošību  atbildīgā persona- Ēriks </w:t>
      </w:r>
      <w:proofErr w:type="spellStart"/>
      <w:r w:rsidRPr="009A2115">
        <w:rPr>
          <w:rFonts w:ascii="Times New Roman" w:eastAsia="Calibri" w:hAnsi="Times New Roman" w:cs="Times New Roman"/>
          <w:sz w:val="24"/>
          <w:szCs w:val="24"/>
        </w:rPr>
        <w:t>Eizāns</w:t>
      </w:r>
      <w:proofErr w:type="spellEnd"/>
      <w:r>
        <w:rPr>
          <w:rFonts w:ascii="Times New Roman" w:eastAsia="Calibri" w:hAnsi="Times New Roman" w:cs="Times New Roman"/>
          <w:sz w:val="24"/>
          <w:szCs w:val="24"/>
        </w:rPr>
        <w:t>, p.k.***;</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1.6.Par sabiedrisko kārtību un drošību atbildīgā persona – Ēriks </w:t>
      </w:r>
      <w:proofErr w:type="spellStart"/>
      <w:r w:rsidRPr="009A2115">
        <w:rPr>
          <w:rFonts w:ascii="Times New Roman" w:eastAsia="Calibri" w:hAnsi="Times New Roman" w:cs="Times New Roman"/>
          <w:sz w:val="24"/>
          <w:szCs w:val="24"/>
        </w:rPr>
        <w:t>Eizāns</w:t>
      </w:r>
      <w:proofErr w:type="spellEnd"/>
      <w:r>
        <w:rPr>
          <w:rFonts w:ascii="Times New Roman" w:eastAsia="Calibri" w:hAnsi="Times New Roman" w:cs="Times New Roman"/>
          <w:sz w:val="24"/>
          <w:szCs w:val="24"/>
        </w:rPr>
        <w:t>, p.k.***;</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1.7. Kārtības uzturētājs- Ēriks </w:t>
      </w:r>
      <w:proofErr w:type="spellStart"/>
      <w:r w:rsidRPr="009A2115">
        <w:rPr>
          <w:rFonts w:ascii="Times New Roman" w:eastAsia="Calibri" w:hAnsi="Times New Roman" w:cs="Times New Roman"/>
          <w:sz w:val="24"/>
          <w:szCs w:val="24"/>
        </w:rPr>
        <w:t>Eizāns</w:t>
      </w:r>
      <w:proofErr w:type="spellEnd"/>
      <w:r w:rsidRPr="009A2115">
        <w:rPr>
          <w:rFonts w:ascii="Times New Roman" w:eastAsia="Calibri" w:hAnsi="Times New Roman" w:cs="Times New Roman"/>
          <w:sz w:val="24"/>
          <w:szCs w:val="24"/>
        </w:rPr>
        <w:t xml:space="preserve">, </w:t>
      </w:r>
      <w:r>
        <w:rPr>
          <w:rFonts w:ascii="Times New Roman" w:eastAsia="Calibri" w:hAnsi="Times New Roman" w:cs="Times New Roman"/>
          <w:sz w:val="24"/>
          <w:szCs w:val="24"/>
        </w:rPr>
        <w:t>p.k.***.</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2. Biedrība „Motosporta klubs”, reģistrācijas nr. 40008140177, saskaņā ar  likumu „Publisku izklaides un svētku pasākumu drošības  likums” ir atbildīga par publiskā  pasākuma drošību kopumā un šā likuma 10. pantā noteikto pienākumu pildīšanu. </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3. Izdevumus, kas saistīti ar pasākuma organizēšanu (t.sk.  sludinājumu izvietošana, satiksmes organizēšana, teritorijas norobežošana, teritorijas uzkopšana  pēc pasākuma, ūdens apgāde, elektroapgāde u.c.) sedz Biedrība „Motosporta klubs”, reģistrācijas nr. 40008149177.</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4. Atļaut Biedrībai „Motosporta klubs”, reģistrācijas numurs  400081449177, publiska pasākuma – grupas “Tranzīts” koncerta-diskotēkas rīkošanu Susāju pagasta “</w:t>
      </w:r>
      <w:proofErr w:type="spellStart"/>
      <w:r w:rsidRPr="009A2115">
        <w:rPr>
          <w:rFonts w:ascii="Times New Roman" w:eastAsia="Calibri" w:hAnsi="Times New Roman" w:cs="Times New Roman"/>
          <w:sz w:val="24"/>
          <w:szCs w:val="24"/>
        </w:rPr>
        <w:t>Vēršukalna</w:t>
      </w:r>
      <w:proofErr w:type="spellEnd"/>
      <w:r w:rsidRPr="009A2115">
        <w:rPr>
          <w:rFonts w:ascii="Times New Roman" w:eastAsia="Calibri" w:hAnsi="Times New Roman" w:cs="Times New Roman"/>
          <w:sz w:val="24"/>
          <w:szCs w:val="24"/>
        </w:rPr>
        <w:t xml:space="preserve"> estrādē” laikā no 25.07.2015. plkst. 20:00 līdz 26.07.2015. plkst.04:00. Par šo pasākumu atbildīga biedrība „Motosporta klubs”, reģistrācijas numurs  400081449177. Atbildīgā persona – Ēriks </w:t>
      </w:r>
      <w:proofErr w:type="spellStart"/>
      <w:r w:rsidRPr="009A2115">
        <w:rPr>
          <w:rFonts w:ascii="Times New Roman" w:eastAsia="Calibri" w:hAnsi="Times New Roman" w:cs="Times New Roman"/>
          <w:sz w:val="24"/>
          <w:szCs w:val="24"/>
        </w:rPr>
        <w:t>Eizāns</w:t>
      </w:r>
      <w:proofErr w:type="spellEnd"/>
      <w:r w:rsidRPr="009A2115">
        <w:rPr>
          <w:rFonts w:ascii="Times New Roman" w:eastAsia="Calibri" w:hAnsi="Times New Roman" w:cs="Times New Roman"/>
          <w:sz w:val="24"/>
          <w:szCs w:val="24"/>
        </w:rPr>
        <w:t xml:space="preserve">, </w:t>
      </w:r>
      <w:r>
        <w:rPr>
          <w:rFonts w:ascii="Times New Roman" w:eastAsia="Calibri" w:hAnsi="Times New Roman" w:cs="Times New Roman"/>
          <w:sz w:val="24"/>
          <w:szCs w:val="24"/>
        </w:rPr>
        <w:t>p.k.***.</w:t>
      </w:r>
    </w:p>
    <w:p w:rsidR="009A2115" w:rsidRPr="009A2115" w:rsidRDefault="009A2115" w:rsidP="009A2115">
      <w:pPr>
        <w:ind w:left="42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5. Šo lēmumu var pārsūdzēt Administratīvajā rajona tiesā Rēzeknes tiesu namā (Rēzeknē,  Atbrīvošanas alejā 88, LV- 4601) viena mēneša laikā no tā spēkā stāšanās dienas.</w:t>
      </w:r>
    </w:p>
    <w:p w:rsidR="009A2115" w:rsidRPr="009A2115" w:rsidRDefault="009A2115" w:rsidP="009A2115">
      <w:pPr>
        <w:rPr>
          <w:rFonts w:ascii="Times New Roman" w:eastAsia="Times New Roman" w:hAnsi="Times New Roman" w:cs="Times New Roman"/>
          <w:sz w:val="24"/>
          <w:szCs w:val="24"/>
          <w:lang w:eastAsia="lv-LV"/>
        </w:rPr>
      </w:pPr>
      <w:r w:rsidRPr="009A2115">
        <w:rPr>
          <w:rFonts w:ascii="Times New Roman" w:eastAsia="Times New Roman" w:hAnsi="Times New Roman" w:cs="Times New Roman"/>
          <w:sz w:val="24"/>
          <w:szCs w:val="24"/>
          <w:lang w:eastAsia="lv-LV"/>
        </w:rPr>
        <w:t xml:space="preserve">   </w:t>
      </w:r>
    </w:p>
    <w:p w:rsidR="009A2115" w:rsidRPr="009A2115" w:rsidRDefault="009A2115" w:rsidP="009A2115">
      <w:pPr>
        <w:jc w:val="center"/>
        <w:outlineLvl w:val="0"/>
        <w:rPr>
          <w:rFonts w:ascii="Times New Roman" w:eastAsia="Calibri" w:hAnsi="Times New Roman" w:cs="Times New Roman"/>
          <w:b/>
          <w:sz w:val="24"/>
          <w:szCs w:val="24"/>
        </w:rPr>
      </w:pPr>
    </w:p>
    <w:p w:rsidR="009A2115" w:rsidRPr="009A2115" w:rsidRDefault="009A2115" w:rsidP="009A2115">
      <w:pPr>
        <w:jc w:val="center"/>
        <w:outlineLvl w:val="0"/>
        <w:rPr>
          <w:rFonts w:ascii="Times New Roman" w:eastAsia="Calibri" w:hAnsi="Times New Roman" w:cs="Times New Roman"/>
          <w:b/>
          <w:sz w:val="24"/>
          <w:szCs w:val="24"/>
        </w:rPr>
      </w:pPr>
    </w:p>
    <w:p w:rsidR="009A2115" w:rsidRPr="009A2115" w:rsidRDefault="009A2115" w:rsidP="009A2115">
      <w:pPr>
        <w:jc w:val="center"/>
        <w:outlineLvl w:val="0"/>
        <w:rPr>
          <w:rFonts w:ascii="Times New Roman" w:eastAsia="Calibri" w:hAnsi="Times New Roman" w:cs="Times New Roman"/>
          <w:b/>
          <w:sz w:val="24"/>
          <w:szCs w:val="24"/>
        </w:rPr>
      </w:pPr>
      <w:r w:rsidRPr="009A2115">
        <w:rPr>
          <w:rFonts w:ascii="Times New Roman" w:eastAsia="Calibri" w:hAnsi="Times New Roman" w:cs="Times New Roman"/>
          <w:b/>
          <w:sz w:val="24"/>
          <w:szCs w:val="24"/>
        </w:rPr>
        <w:t>2.&amp;</w:t>
      </w:r>
    </w:p>
    <w:p w:rsidR="009A2115" w:rsidRPr="009A2115" w:rsidRDefault="009A2115" w:rsidP="009A2115">
      <w:pPr>
        <w:jc w:val="center"/>
        <w:outlineLvl w:val="0"/>
        <w:rPr>
          <w:rFonts w:ascii="Times New Roman" w:eastAsia="Calibri" w:hAnsi="Times New Roman" w:cs="Times New Roman"/>
          <w:b/>
          <w:sz w:val="24"/>
          <w:szCs w:val="24"/>
        </w:rPr>
      </w:pPr>
      <w:r w:rsidRPr="009A2115">
        <w:rPr>
          <w:rFonts w:ascii="Times New Roman" w:eastAsia="Calibri" w:hAnsi="Times New Roman" w:cs="Times New Roman"/>
          <w:b/>
          <w:sz w:val="24"/>
          <w:szCs w:val="24"/>
        </w:rPr>
        <w:t>Par  nedzīvojamo telpu –Sola, Susāju pagastā, Viļakas novadā nomas atkārtotu izsoli</w:t>
      </w:r>
    </w:p>
    <w:p w:rsidR="009A2115" w:rsidRPr="009A2115" w:rsidRDefault="009A2115" w:rsidP="009A2115">
      <w:pPr>
        <w:jc w:val="center"/>
        <w:outlineLvl w:val="0"/>
        <w:rPr>
          <w:rFonts w:ascii="Times New Roman" w:eastAsia="Calibri" w:hAnsi="Times New Roman" w:cs="Times New Roman"/>
          <w:sz w:val="24"/>
          <w:szCs w:val="24"/>
        </w:rPr>
      </w:pPr>
      <w:r w:rsidRPr="009A2115">
        <w:rPr>
          <w:rFonts w:ascii="Times New Roman" w:eastAsia="Calibri" w:hAnsi="Times New Roman" w:cs="Times New Roman"/>
          <w:b/>
          <w:sz w:val="24"/>
          <w:szCs w:val="24"/>
        </w:rPr>
        <w:t>____________________________________________________________________________</w:t>
      </w:r>
    </w:p>
    <w:p w:rsidR="009A2115" w:rsidRPr="009A2115" w:rsidRDefault="009A2115" w:rsidP="009A2115">
      <w:pPr>
        <w:jc w:val="center"/>
        <w:rPr>
          <w:rFonts w:ascii="Times New Roman" w:eastAsia="Calibri" w:hAnsi="Times New Roman" w:cs="Times New Roman"/>
          <w:sz w:val="24"/>
          <w:szCs w:val="24"/>
        </w:rPr>
      </w:pPr>
      <w:r w:rsidRPr="009A2115">
        <w:rPr>
          <w:rFonts w:ascii="Times New Roman" w:eastAsia="Calibri" w:hAnsi="Times New Roman" w:cs="Times New Roman"/>
          <w:sz w:val="24"/>
          <w:szCs w:val="24"/>
        </w:rPr>
        <w:t>(</w:t>
      </w:r>
      <w:proofErr w:type="spellStart"/>
      <w:r w:rsidRPr="009A2115">
        <w:rPr>
          <w:rFonts w:ascii="Times New Roman" w:eastAsia="Calibri" w:hAnsi="Times New Roman" w:cs="Times New Roman"/>
          <w:sz w:val="24"/>
          <w:szCs w:val="24"/>
        </w:rPr>
        <w:t>S.Maksimovs</w:t>
      </w:r>
      <w:proofErr w:type="spellEnd"/>
      <w:r w:rsidRPr="009A2115">
        <w:rPr>
          <w:rFonts w:ascii="Times New Roman" w:eastAsia="Calibri" w:hAnsi="Times New Roman" w:cs="Times New Roman"/>
          <w:sz w:val="24"/>
          <w:szCs w:val="24"/>
        </w:rPr>
        <w:t>)</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         Ņemot vērā to, ka uz pirmreizējo  mutisko izsoli ar augšupejošu soli uz  nomas tiesību izsoli nedzīvojamajām telpām Sola, Susāju pagastā, Viļakas novadā 2015.gada 20.jūlijā plkst.10.00  neieradās nomas tiesību pretendents, izsole ir uzskatīta par nenotikušu, un pamatojoties uz likuma „Par pašvaldībām” 14.panta  pirmās daļas 2.punktu, kurš nosaka, ka  pildot savas funkcijas, pašvaldībām likumā noteiktajā kārtībā ir tiesības (...) slēgt darījumus, kā arī veikt citas privāttiesiska rakstura darbības; 14.panta otrās daļas 3.punktu, kurš nosaka, ka  lai izpildītu savas funkcijas, pašvaldībām likumā noteiktajā kārtībā  ir pienākums racionāli un lietderīgi apsaimniekot pašvaldības kustamo un neklustamo mantu, 21. panta pirmās daļas 14.punkta  b. apakšpunktu,    kurš nosaka, ka  Dome var izskatīt jebkuru jautājumu, kas ir attiecīgās pašvaldības pārziņā, turklāt  tikai Dome var noteikt maksu par pašvaldības dzīvojamā un nedzīvojamā fonda īri (nomu); 2010.gada 8.jūnija Ministru kabineta noteikumu Nr. 515 „Noteikumi par valsts un pašvaldību mantas iznomāšanas kārtību, nomas maksas noteikšanas metodiku  un nomas līguma tipveida nosacījumiem” 7.punktu, kurš nosaka, ka lēmumu par nomas objekta nodošanu iznomāšanai pieņem iznomātājs. Pašvaldības dome var noteikt citu institūciju vai amatpersonu, kura pieņem lēmumu par nomas objekta nodošanu </w:t>
      </w:r>
      <w:r w:rsidRPr="009A2115">
        <w:rPr>
          <w:rFonts w:ascii="Times New Roman" w:eastAsia="Calibri" w:hAnsi="Times New Roman" w:cs="Times New Roman"/>
          <w:sz w:val="24"/>
          <w:szCs w:val="24"/>
        </w:rPr>
        <w:lastRenderedPageBreak/>
        <w:t xml:space="preserve">iznomāšanai, kā arī citus šajos  noteikumos minētos lēmumus, kas jāpieņem iznomātājam; 10.punktu, kurš nosaka, ka  nomnieku noskaidro  rakstiskā vai mutiskā izsolē; 11.punktu, kas nosaka, ka nomas objekta iznomātājs  pieņem lēmumu par piemērojamo izsoles veidu, kā arī apstiprina publicējamo informāciju par nomas objektu,16.punktu, kurš nosaka, ka iznomāt var tikai  to nomas objektu, par kuru ir publicēta informācija atbilstoši šajos noteikumos noteiktajai  kārtībai, izņemot  ja saskaņā ar šo noteikumu 9.punktu, pagarina esoša nomas līguma termiņu, 65.punktu, kas nosaka, ka, ja  nomas objekts ir nekustama manta ( turpmāk- nekustama manta), nosacītās  nomas maksas  noteikšanai iznomātājs  organizē  objekta apsekošanu un faktiskā stāvokļa  novērtēšanu  un nosacīto nomas maksu nosaka,  ievērojot nekustamā īpašuma tehnisko stāvokli,  atrašanās vietu, izmantošanas iespējas un citus apstākļus. Nosacītajā nomas maksā iekļauj visus ar izsoles rīkošanu saistītos  izdevumus, Finanšu komitejas atzinumu,       </w:t>
      </w:r>
    </w:p>
    <w:p w:rsidR="009A2115" w:rsidRPr="009A2115" w:rsidRDefault="009A2115" w:rsidP="009A2115">
      <w:pPr>
        <w:keepNext/>
        <w:jc w:val="both"/>
        <w:outlineLvl w:val="1"/>
        <w:rPr>
          <w:rFonts w:ascii="Times New Roman" w:eastAsia="Times New Roman" w:hAnsi="Times New Roman" w:cs="Times New Roman"/>
          <w:bCs/>
          <w:iCs/>
          <w:sz w:val="24"/>
          <w:szCs w:val="24"/>
        </w:rPr>
      </w:pPr>
      <w:r w:rsidRPr="009A2115">
        <w:rPr>
          <w:rFonts w:ascii="Times New Roman" w:eastAsia="Times New Roman" w:hAnsi="Times New Roman" w:cs="Times New Roman"/>
          <w:b/>
          <w:bCs/>
          <w:iCs/>
          <w:sz w:val="24"/>
          <w:szCs w:val="24"/>
        </w:rPr>
        <w:t>atklāti balsojot: PAR – 14</w:t>
      </w:r>
      <w:r w:rsidRPr="009A2115">
        <w:rPr>
          <w:rFonts w:ascii="Times New Roman" w:eastAsia="Times New Roman" w:hAnsi="Times New Roman" w:cs="Times New Roman"/>
          <w:bCs/>
          <w:iCs/>
          <w:sz w:val="24"/>
          <w:szCs w:val="24"/>
        </w:rPr>
        <w:t xml:space="preserve"> (Regīna </w:t>
      </w:r>
      <w:proofErr w:type="spellStart"/>
      <w:r w:rsidRPr="009A2115">
        <w:rPr>
          <w:rFonts w:ascii="Times New Roman" w:eastAsia="Times New Roman" w:hAnsi="Times New Roman" w:cs="Times New Roman"/>
          <w:bCs/>
          <w:iCs/>
          <w:sz w:val="24"/>
          <w:szCs w:val="24"/>
        </w:rPr>
        <w:t>Brokāne</w:t>
      </w:r>
      <w:proofErr w:type="spellEnd"/>
      <w:r w:rsidRPr="009A2115">
        <w:rPr>
          <w:rFonts w:ascii="Times New Roman" w:eastAsia="Times New Roman" w:hAnsi="Times New Roman" w:cs="Times New Roman"/>
          <w:bCs/>
          <w:iCs/>
          <w:sz w:val="24"/>
          <w:szCs w:val="24"/>
        </w:rPr>
        <w:t xml:space="preserve">, Valda </w:t>
      </w:r>
      <w:proofErr w:type="spellStart"/>
      <w:r w:rsidRPr="009A2115">
        <w:rPr>
          <w:rFonts w:ascii="Times New Roman" w:eastAsia="Times New Roman" w:hAnsi="Times New Roman" w:cs="Times New Roman"/>
          <w:bCs/>
          <w:iCs/>
          <w:sz w:val="24"/>
          <w:szCs w:val="24"/>
        </w:rPr>
        <w:t>Buzijana</w:t>
      </w:r>
      <w:proofErr w:type="spellEnd"/>
      <w:r w:rsidRPr="009A2115">
        <w:rPr>
          <w:rFonts w:ascii="Times New Roman" w:eastAsia="Times New Roman" w:hAnsi="Times New Roman" w:cs="Times New Roman"/>
          <w:bCs/>
          <w:iCs/>
          <w:sz w:val="24"/>
          <w:szCs w:val="24"/>
        </w:rPr>
        <w:t xml:space="preserve">, </w:t>
      </w:r>
      <w:proofErr w:type="spellStart"/>
      <w:r w:rsidRPr="009A2115">
        <w:rPr>
          <w:rFonts w:ascii="Times New Roman" w:eastAsia="Times New Roman" w:hAnsi="Times New Roman" w:cs="Times New Roman"/>
          <w:bCs/>
          <w:iCs/>
          <w:sz w:val="24"/>
          <w:szCs w:val="24"/>
        </w:rPr>
        <w:t>Leonids</w:t>
      </w:r>
      <w:proofErr w:type="spellEnd"/>
      <w:r w:rsidRPr="009A2115">
        <w:rPr>
          <w:rFonts w:ascii="Times New Roman" w:eastAsia="Times New Roman" w:hAnsi="Times New Roman" w:cs="Times New Roman"/>
          <w:bCs/>
          <w:iCs/>
          <w:sz w:val="24"/>
          <w:szCs w:val="24"/>
        </w:rPr>
        <w:t xml:space="preserve"> </w:t>
      </w:r>
      <w:proofErr w:type="spellStart"/>
      <w:r w:rsidRPr="009A2115">
        <w:rPr>
          <w:rFonts w:ascii="Times New Roman" w:eastAsia="Times New Roman" w:hAnsi="Times New Roman" w:cs="Times New Roman"/>
          <w:bCs/>
          <w:iCs/>
          <w:sz w:val="24"/>
          <w:szCs w:val="24"/>
        </w:rPr>
        <w:t>Cvetkovs</w:t>
      </w:r>
      <w:proofErr w:type="spellEnd"/>
      <w:r w:rsidRPr="009A2115">
        <w:rPr>
          <w:rFonts w:ascii="Times New Roman" w:eastAsia="Times New Roman" w:hAnsi="Times New Roman" w:cs="Times New Roman"/>
          <w:bCs/>
          <w:iCs/>
          <w:sz w:val="24"/>
          <w:szCs w:val="24"/>
        </w:rPr>
        <w:t xml:space="preserve">, Alberts </w:t>
      </w:r>
      <w:proofErr w:type="spellStart"/>
      <w:r w:rsidRPr="009A2115">
        <w:rPr>
          <w:rFonts w:ascii="Times New Roman" w:eastAsia="Times New Roman" w:hAnsi="Times New Roman" w:cs="Times New Roman"/>
          <w:bCs/>
          <w:iCs/>
          <w:sz w:val="24"/>
          <w:szCs w:val="24"/>
        </w:rPr>
        <w:t>Draviņš</w:t>
      </w:r>
      <w:proofErr w:type="spellEnd"/>
      <w:r w:rsidRPr="009A2115">
        <w:rPr>
          <w:rFonts w:ascii="Times New Roman" w:eastAsia="Times New Roman" w:hAnsi="Times New Roman" w:cs="Times New Roman"/>
          <w:bCs/>
          <w:iCs/>
          <w:sz w:val="24"/>
          <w:szCs w:val="24"/>
        </w:rPr>
        <w:t xml:space="preserve">, Anita </w:t>
      </w:r>
      <w:proofErr w:type="spellStart"/>
      <w:r w:rsidRPr="009A2115">
        <w:rPr>
          <w:rFonts w:ascii="Times New Roman" w:eastAsia="Times New Roman" w:hAnsi="Times New Roman" w:cs="Times New Roman"/>
          <w:bCs/>
          <w:iCs/>
          <w:sz w:val="24"/>
          <w:szCs w:val="24"/>
        </w:rPr>
        <w:t>Kokoreviča</w:t>
      </w:r>
      <w:proofErr w:type="spellEnd"/>
      <w:r w:rsidRPr="009A2115">
        <w:rPr>
          <w:rFonts w:ascii="Times New Roman" w:eastAsia="Times New Roman" w:hAnsi="Times New Roman" w:cs="Times New Roman"/>
          <w:bCs/>
          <w:iCs/>
          <w:sz w:val="24"/>
          <w:szCs w:val="24"/>
        </w:rPr>
        <w:t xml:space="preserve">, Jaroslavs Kozlovs, Andis Ločmelis, Sergejs </w:t>
      </w:r>
      <w:proofErr w:type="spellStart"/>
      <w:r w:rsidRPr="009A2115">
        <w:rPr>
          <w:rFonts w:ascii="Times New Roman" w:eastAsia="Times New Roman" w:hAnsi="Times New Roman" w:cs="Times New Roman"/>
          <w:bCs/>
          <w:iCs/>
          <w:sz w:val="24"/>
          <w:szCs w:val="24"/>
        </w:rPr>
        <w:t>Maksimovs</w:t>
      </w:r>
      <w:proofErr w:type="spellEnd"/>
      <w:r w:rsidRPr="009A2115">
        <w:rPr>
          <w:rFonts w:ascii="Times New Roman" w:eastAsia="Times New Roman" w:hAnsi="Times New Roman" w:cs="Times New Roman"/>
          <w:bCs/>
          <w:iCs/>
          <w:sz w:val="24"/>
          <w:szCs w:val="24"/>
        </w:rPr>
        <w:t xml:space="preserve">, Aldis </w:t>
      </w:r>
      <w:proofErr w:type="spellStart"/>
      <w:r w:rsidRPr="009A2115">
        <w:rPr>
          <w:rFonts w:ascii="Times New Roman" w:eastAsia="Times New Roman" w:hAnsi="Times New Roman" w:cs="Times New Roman"/>
          <w:bCs/>
          <w:iCs/>
          <w:sz w:val="24"/>
          <w:szCs w:val="24"/>
        </w:rPr>
        <w:t>Pušpurs</w:t>
      </w:r>
      <w:proofErr w:type="spellEnd"/>
      <w:r w:rsidRPr="009A2115">
        <w:rPr>
          <w:rFonts w:ascii="Times New Roman" w:eastAsia="Times New Roman" w:hAnsi="Times New Roman" w:cs="Times New Roman"/>
          <w:bCs/>
          <w:iCs/>
          <w:sz w:val="24"/>
          <w:szCs w:val="24"/>
        </w:rPr>
        <w:t xml:space="preserve">, Raimonds </w:t>
      </w:r>
      <w:proofErr w:type="spellStart"/>
      <w:r w:rsidRPr="009A2115">
        <w:rPr>
          <w:rFonts w:ascii="Times New Roman" w:eastAsia="Times New Roman" w:hAnsi="Times New Roman" w:cs="Times New Roman"/>
          <w:bCs/>
          <w:iCs/>
          <w:sz w:val="24"/>
          <w:szCs w:val="24"/>
        </w:rPr>
        <w:t>Slišāns</w:t>
      </w:r>
      <w:proofErr w:type="spellEnd"/>
      <w:r w:rsidRPr="009A2115">
        <w:rPr>
          <w:rFonts w:ascii="Times New Roman" w:eastAsia="Times New Roman" w:hAnsi="Times New Roman" w:cs="Times New Roman"/>
          <w:bCs/>
          <w:iCs/>
          <w:sz w:val="24"/>
          <w:szCs w:val="24"/>
        </w:rPr>
        <w:t xml:space="preserve">, Ināra </w:t>
      </w:r>
      <w:proofErr w:type="spellStart"/>
      <w:r w:rsidRPr="009A2115">
        <w:rPr>
          <w:rFonts w:ascii="Times New Roman" w:eastAsia="Times New Roman" w:hAnsi="Times New Roman" w:cs="Times New Roman"/>
          <w:bCs/>
          <w:iCs/>
          <w:sz w:val="24"/>
          <w:szCs w:val="24"/>
        </w:rPr>
        <w:t>Sokirka</w:t>
      </w:r>
      <w:proofErr w:type="spellEnd"/>
      <w:r w:rsidRPr="009A2115">
        <w:rPr>
          <w:rFonts w:ascii="Times New Roman" w:eastAsia="Times New Roman" w:hAnsi="Times New Roman" w:cs="Times New Roman"/>
          <w:bCs/>
          <w:iCs/>
          <w:sz w:val="24"/>
          <w:szCs w:val="24"/>
        </w:rPr>
        <w:t xml:space="preserve">,  Jeļena </w:t>
      </w:r>
      <w:proofErr w:type="spellStart"/>
      <w:r w:rsidRPr="009A2115">
        <w:rPr>
          <w:rFonts w:ascii="Times New Roman" w:eastAsia="Times New Roman" w:hAnsi="Times New Roman" w:cs="Times New Roman"/>
          <w:bCs/>
          <w:iCs/>
          <w:sz w:val="24"/>
          <w:szCs w:val="24"/>
        </w:rPr>
        <w:t>Suhiha</w:t>
      </w:r>
      <w:proofErr w:type="spellEnd"/>
      <w:r w:rsidRPr="009A2115">
        <w:rPr>
          <w:rFonts w:ascii="Times New Roman" w:eastAsia="Times New Roman" w:hAnsi="Times New Roman" w:cs="Times New Roman"/>
          <w:bCs/>
          <w:iCs/>
          <w:sz w:val="24"/>
          <w:szCs w:val="24"/>
        </w:rPr>
        <w:t xml:space="preserve">, Ilze </w:t>
      </w:r>
      <w:proofErr w:type="spellStart"/>
      <w:r w:rsidRPr="009A2115">
        <w:rPr>
          <w:rFonts w:ascii="Times New Roman" w:eastAsia="Times New Roman" w:hAnsi="Times New Roman" w:cs="Times New Roman"/>
          <w:bCs/>
          <w:iCs/>
          <w:sz w:val="24"/>
          <w:szCs w:val="24"/>
        </w:rPr>
        <w:t>Šaicāne</w:t>
      </w:r>
      <w:proofErr w:type="spellEnd"/>
      <w:r w:rsidRPr="009A2115">
        <w:rPr>
          <w:rFonts w:ascii="Times New Roman" w:eastAsia="Times New Roman" w:hAnsi="Times New Roman" w:cs="Times New Roman"/>
          <w:bCs/>
          <w:iCs/>
          <w:sz w:val="24"/>
          <w:szCs w:val="24"/>
        </w:rPr>
        <w:t xml:space="preserve">, Sarmīte </w:t>
      </w:r>
      <w:proofErr w:type="spellStart"/>
      <w:r w:rsidRPr="009A2115">
        <w:rPr>
          <w:rFonts w:ascii="Times New Roman" w:eastAsia="Times New Roman" w:hAnsi="Times New Roman" w:cs="Times New Roman"/>
          <w:bCs/>
          <w:iCs/>
          <w:sz w:val="24"/>
          <w:szCs w:val="24"/>
        </w:rPr>
        <w:t>Šaicāne</w:t>
      </w:r>
      <w:proofErr w:type="spellEnd"/>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PRET</w:t>
      </w:r>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w:t>
      </w:r>
      <w:r w:rsidRPr="009A2115">
        <w:rPr>
          <w:rFonts w:ascii="Times New Roman" w:eastAsia="Times New Roman" w:hAnsi="Times New Roman" w:cs="Times New Roman"/>
          <w:bCs/>
          <w:iCs/>
          <w:sz w:val="24"/>
          <w:szCs w:val="24"/>
        </w:rPr>
        <w:t xml:space="preserve"> nav;</w:t>
      </w:r>
      <w:r w:rsidRPr="009A2115">
        <w:rPr>
          <w:rFonts w:ascii="Times New Roman" w:eastAsia="Times New Roman" w:hAnsi="Times New Roman" w:cs="Times New Roman"/>
          <w:b/>
          <w:bCs/>
          <w:iCs/>
          <w:sz w:val="24"/>
          <w:szCs w:val="24"/>
        </w:rPr>
        <w:t xml:space="preserve"> ATTURAS</w:t>
      </w:r>
      <w:r w:rsidRPr="009A2115">
        <w:rPr>
          <w:rFonts w:ascii="Times New Roman" w:eastAsia="Times New Roman" w:hAnsi="Times New Roman" w:cs="Times New Roman"/>
          <w:bCs/>
          <w:iCs/>
          <w:sz w:val="24"/>
          <w:szCs w:val="24"/>
        </w:rPr>
        <w:t xml:space="preserve"> </w:t>
      </w:r>
      <w:r w:rsidRPr="009A2115">
        <w:rPr>
          <w:rFonts w:ascii="Times New Roman" w:eastAsia="Times New Roman" w:hAnsi="Times New Roman" w:cs="Times New Roman"/>
          <w:b/>
          <w:bCs/>
          <w:iCs/>
          <w:sz w:val="24"/>
          <w:szCs w:val="24"/>
        </w:rPr>
        <w:t>–</w:t>
      </w:r>
      <w:r w:rsidRPr="009A2115">
        <w:rPr>
          <w:rFonts w:ascii="Times New Roman" w:eastAsia="Times New Roman" w:hAnsi="Times New Roman" w:cs="Times New Roman"/>
          <w:bCs/>
          <w:iCs/>
          <w:sz w:val="24"/>
          <w:szCs w:val="24"/>
        </w:rPr>
        <w:t xml:space="preserve"> nav, </w:t>
      </w:r>
    </w:p>
    <w:p w:rsidR="009A2115" w:rsidRPr="009A2115" w:rsidRDefault="009A2115" w:rsidP="009A2115">
      <w:pPr>
        <w:keepNext/>
        <w:jc w:val="both"/>
        <w:outlineLvl w:val="1"/>
        <w:rPr>
          <w:rFonts w:ascii="Times New Roman" w:eastAsia="Times New Roman" w:hAnsi="Times New Roman" w:cs="Times New Roman"/>
          <w:b/>
          <w:bCs/>
          <w:iCs/>
          <w:sz w:val="24"/>
          <w:szCs w:val="24"/>
        </w:rPr>
      </w:pPr>
      <w:r w:rsidRPr="009A2115">
        <w:rPr>
          <w:rFonts w:ascii="Times New Roman" w:eastAsia="Times New Roman" w:hAnsi="Times New Roman" w:cs="Times New Roman"/>
          <w:bCs/>
          <w:iCs/>
          <w:sz w:val="24"/>
          <w:szCs w:val="24"/>
        </w:rPr>
        <w:t xml:space="preserve">Viļakas novada dome </w:t>
      </w:r>
      <w:r w:rsidRPr="009A2115">
        <w:rPr>
          <w:rFonts w:ascii="Times New Roman" w:eastAsia="Times New Roman" w:hAnsi="Times New Roman" w:cs="Times New Roman"/>
          <w:b/>
          <w:bCs/>
          <w:iCs/>
          <w:sz w:val="24"/>
          <w:szCs w:val="24"/>
        </w:rPr>
        <w:t>NOLEMJ:</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numPr>
          <w:ilvl w:val="0"/>
          <w:numId w:val="2"/>
        </w:numPr>
        <w:spacing w:after="200" w:line="276" w:lineRule="auto"/>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Iznomāt  atkārtotā mutiskā izsolē nedzīvojamās telpas Sola, Susāju pagastā, Viļakas novadā  kā vienu objektu ar kopējo platību 672,9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kurš sastāv no:</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  Telpa Nr. 9   -   5,2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1.2.  Telpa Nr. 10 -  7,0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1.3.  Telpa Nr. 11 -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1.4.  Telpa Nr. 12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1.5.  Telpa Nr. 13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1.6.  Telpa Nr. 24 -  79,8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1.7.  Telpa Nr. 25  - 48,7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1.8.  Telpa Nr.26 -  47,8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1.9.  Telpa Nr. 27 -  15,3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1.10. Telpa Nr. 44 – 15,7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1.11. Telpa Nr. 45 – 48,5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1.12. Telpa Nr. 46 - 48,0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1.13. Telpa Nr. 43 – 71,3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1.14. Telpa Nr. 47-18,3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1.15. Telpa Nr. 48 -203,5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1.16. Telpa Nr. 49 – 60,8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720"/>
        <w:rPr>
          <w:rFonts w:ascii="Times New Roman" w:eastAsia="Calibri" w:hAnsi="Times New Roman" w:cs="Times New Roman"/>
          <w:sz w:val="24"/>
          <w:szCs w:val="24"/>
        </w:rPr>
      </w:pP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 Noteikt nosacīto nomas maksu – </w:t>
      </w:r>
      <w:smartTag w:uri="schemas-tilde-lv/tildestengine" w:element="currency2">
        <w:smartTagPr>
          <w:attr w:name="currency_text" w:val="EUR"/>
          <w:attr w:name="currency_value" w:val="1"/>
          <w:attr w:name="currency_key" w:val="EUR"/>
          <w:attr w:name="currency_id" w:val="16"/>
        </w:smartTagPr>
        <w:r w:rsidRPr="009A2115">
          <w:rPr>
            <w:rFonts w:ascii="Times New Roman" w:eastAsia="Calibri" w:hAnsi="Times New Roman" w:cs="Times New Roman"/>
            <w:sz w:val="24"/>
            <w:szCs w:val="24"/>
          </w:rPr>
          <w:t>EUR</w:t>
        </w:r>
      </w:smartTag>
      <w:r w:rsidRPr="009A2115">
        <w:rPr>
          <w:rFonts w:ascii="Times New Roman" w:eastAsia="Calibri" w:hAnsi="Times New Roman" w:cs="Times New Roman"/>
          <w:sz w:val="24"/>
          <w:szCs w:val="24"/>
        </w:rPr>
        <w:t xml:space="preserve">   0,87/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astoņdesmit septiņi   </w:t>
      </w:r>
      <w:proofErr w:type="spellStart"/>
      <w:r w:rsidRPr="009A2115">
        <w:rPr>
          <w:rFonts w:ascii="Times New Roman" w:eastAsia="Calibri" w:hAnsi="Times New Roman" w:cs="Times New Roman"/>
          <w:i/>
          <w:sz w:val="24"/>
          <w:szCs w:val="24"/>
        </w:rPr>
        <w:t>euro</w:t>
      </w:r>
      <w:proofErr w:type="spellEnd"/>
      <w:r w:rsidRPr="009A2115">
        <w:rPr>
          <w:rFonts w:ascii="Times New Roman" w:eastAsia="Calibri" w:hAnsi="Times New Roman" w:cs="Times New Roman"/>
          <w:i/>
          <w:sz w:val="24"/>
          <w:szCs w:val="24"/>
        </w:rPr>
        <w:t xml:space="preserve"> </w:t>
      </w:r>
      <w:r w:rsidRPr="009A2115">
        <w:rPr>
          <w:rFonts w:ascii="Times New Roman" w:eastAsia="Calibri" w:hAnsi="Times New Roman" w:cs="Times New Roman"/>
          <w:sz w:val="24"/>
          <w:szCs w:val="24"/>
        </w:rPr>
        <w:t xml:space="preserve"> centi par kvadrātmetru) mēnesī bez PVN .</w:t>
      </w:r>
    </w:p>
    <w:p w:rsidR="009A2115" w:rsidRPr="009A2115" w:rsidRDefault="009A2115" w:rsidP="009A2115">
      <w:pPr>
        <w:ind w:left="360"/>
        <w:rPr>
          <w:rFonts w:ascii="Times New Roman" w:eastAsia="Calibri" w:hAnsi="Times New Roman" w:cs="Times New Roman"/>
          <w:sz w:val="24"/>
          <w:szCs w:val="24"/>
        </w:rPr>
      </w:pP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3.Apstiprināt šādu publicējamo informāciju:</w:t>
      </w:r>
    </w:p>
    <w:p w:rsidR="009A2115" w:rsidRPr="009A2115" w:rsidRDefault="009A2115" w:rsidP="009A2115">
      <w:pPr>
        <w:ind w:left="360"/>
        <w:rPr>
          <w:rFonts w:ascii="Times New Roman" w:eastAsia="Calibri" w:hAnsi="Times New Roman" w:cs="Times New Roman"/>
          <w:sz w:val="24"/>
          <w:szCs w:val="24"/>
        </w:rPr>
      </w:pPr>
    </w:p>
    <w:p w:rsidR="009A2115" w:rsidRPr="009A2115" w:rsidRDefault="009A2115" w:rsidP="009A2115">
      <w:pPr>
        <w:ind w:left="36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“Viļakas novada pašvaldība atkārtotā  mutiskā izsolē  ar augšupejošu soli izsola nomas tiesības uz telpām  Sola, Susāju pagasts, Viļakas novads kā vienu objektu  ar kopējo platību 672,9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kurš sastāv no </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  Telpa Nr. 9   -   5,2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1.2.  Telpa Nr. 10 -  7,0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1.3.  Telpa Nr. 11 -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lastRenderedPageBreak/>
        <w:t xml:space="preserve">1.4.  Telpa Nr. 12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1.5.  Telpa Nr. 13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1.6.  Telpa Nr. 24 -  79,8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1.7.  Telpa Nr. 25  - 48,7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1.8.  Telpa Nr.26 -  47,8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1.9.  Telpa Nr. 27 -  15,3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1.10. Telpa Nr. 44 – 15,7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1.11. Telpa Nr. 45 – 48,5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1.12. Telpa Nr. 46 - 48,0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1.13. Telpa Nr. 43 – 71,3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1.14. Telpa Nr. 47-18,3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1.15. Telpa Nr. 48 -203,5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1.16. Telpa Nr. 49 – 60,8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ind w:left="360"/>
        <w:rPr>
          <w:rFonts w:ascii="Times New Roman" w:eastAsia="Calibri" w:hAnsi="Times New Roman" w:cs="Times New Roman"/>
          <w:sz w:val="24"/>
          <w:szCs w:val="24"/>
        </w:rPr>
      </w:pPr>
    </w:p>
    <w:p w:rsidR="009A2115" w:rsidRPr="009A2115" w:rsidRDefault="009A2115" w:rsidP="009A2115">
      <w:pPr>
        <w:ind w:left="36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Nosacītā  nomas maksa par nedzīvojamo telpu ir </w:t>
      </w:r>
      <w:smartTag w:uri="schemas-tilde-lv/tildestengine" w:element="currency2">
        <w:smartTagPr>
          <w:attr w:name="currency_text" w:val="EUR"/>
          <w:attr w:name="currency_value" w:val="1"/>
          <w:attr w:name="currency_key" w:val="EUR"/>
          <w:attr w:name="currency_id" w:val="16"/>
        </w:smartTagPr>
        <w:r w:rsidRPr="009A2115">
          <w:rPr>
            <w:rFonts w:ascii="Times New Roman" w:eastAsia="Calibri" w:hAnsi="Times New Roman" w:cs="Times New Roman"/>
            <w:sz w:val="24"/>
            <w:szCs w:val="24"/>
          </w:rPr>
          <w:t>EUR</w:t>
        </w:r>
      </w:smartTag>
      <w:r w:rsidRPr="009A2115">
        <w:rPr>
          <w:rFonts w:ascii="Times New Roman" w:eastAsia="Calibri" w:hAnsi="Times New Roman" w:cs="Times New Roman"/>
          <w:sz w:val="24"/>
          <w:szCs w:val="24"/>
        </w:rPr>
        <w:t xml:space="preserve"> 0,87 /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astoņdesmit  septiņi   </w:t>
      </w:r>
      <w:proofErr w:type="spellStart"/>
      <w:r w:rsidRPr="009A2115">
        <w:rPr>
          <w:rFonts w:ascii="Times New Roman" w:eastAsia="Calibri" w:hAnsi="Times New Roman" w:cs="Times New Roman"/>
          <w:i/>
          <w:sz w:val="24"/>
          <w:szCs w:val="24"/>
        </w:rPr>
        <w:t>euro</w:t>
      </w:r>
      <w:proofErr w:type="spellEnd"/>
      <w:r w:rsidRPr="009A2115">
        <w:rPr>
          <w:rFonts w:ascii="Times New Roman" w:eastAsia="Calibri" w:hAnsi="Times New Roman" w:cs="Times New Roman"/>
          <w:i/>
          <w:sz w:val="24"/>
          <w:szCs w:val="24"/>
        </w:rPr>
        <w:t xml:space="preserve"> </w:t>
      </w:r>
      <w:r w:rsidRPr="009A2115">
        <w:rPr>
          <w:rFonts w:ascii="Times New Roman" w:eastAsia="Calibri" w:hAnsi="Times New Roman" w:cs="Times New Roman"/>
          <w:sz w:val="24"/>
          <w:szCs w:val="24"/>
        </w:rPr>
        <w:t>centi  par kvadrātmetru) mēnesī  bez PVN. Iznomāšanas termiņš – desmit  gadi. Iznomāšanas mērķis – uzņēmējdarbības veikšana.</w:t>
      </w:r>
    </w:p>
    <w:p w:rsidR="009A2115" w:rsidRPr="009A2115" w:rsidRDefault="009A2115" w:rsidP="009A2115">
      <w:pPr>
        <w:ind w:left="360"/>
        <w:jc w:val="both"/>
        <w:rPr>
          <w:rFonts w:ascii="Times New Roman" w:eastAsia="Calibri" w:hAnsi="Times New Roman" w:cs="Times New Roman"/>
          <w:b/>
          <w:sz w:val="24"/>
          <w:szCs w:val="24"/>
        </w:rPr>
      </w:pPr>
      <w:r w:rsidRPr="009A2115">
        <w:rPr>
          <w:rFonts w:ascii="Times New Roman" w:eastAsia="Calibri" w:hAnsi="Times New Roman" w:cs="Times New Roman"/>
          <w:sz w:val="24"/>
          <w:szCs w:val="24"/>
        </w:rPr>
        <w:t xml:space="preserve">Pretendenti pieteikumu izsolē var iesniegt Viļakas novada domē pašvaldības īpašuma privatizācijas un atsavināšanas komisijā, Abrenes ielā 26, Viļakā, (1.stāvā 106.kab.), no  </w:t>
      </w:r>
      <w:r w:rsidRPr="009A2115">
        <w:rPr>
          <w:rFonts w:ascii="Times New Roman" w:eastAsia="Calibri" w:hAnsi="Times New Roman" w:cs="Times New Roman"/>
          <w:b/>
          <w:sz w:val="24"/>
          <w:szCs w:val="24"/>
        </w:rPr>
        <w:t>2015.gada 24.jūlija  līdz 2015.gada 30.jūlijam plkst.12.00.</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Izsolāmo  telpu apskati  var veikt iepriekš saskaņojot ar Viļakas novada domes izpilddirektori Zigrīdu </w:t>
      </w:r>
      <w:proofErr w:type="spellStart"/>
      <w:r w:rsidRPr="009A2115">
        <w:rPr>
          <w:rFonts w:ascii="Times New Roman" w:eastAsia="Calibri" w:hAnsi="Times New Roman" w:cs="Times New Roman"/>
          <w:sz w:val="24"/>
          <w:szCs w:val="24"/>
        </w:rPr>
        <w:t>Vancāni</w:t>
      </w:r>
      <w:proofErr w:type="spellEnd"/>
      <w:r w:rsidRPr="009A2115">
        <w:rPr>
          <w:rFonts w:ascii="Times New Roman" w:eastAsia="Calibri" w:hAnsi="Times New Roman" w:cs="Times New Roman"/>
          <w:sz w:val="24"/>
          <w:szCs w:val="24"/>
        </w:rPr>
        <w:t xml:space="preserve"> (t.64507223).</w:t>
      </w:r>
    </w:p>
    <w:p w:rsidR="009A2115" w:rsidRPr="009A2115" w:rsidRDefault="009A2115" w:rsidP="009A2115">
      <w:pPr>
        <w:ind w:left="360"/>
        <w:jc w:val="both"/>
        <w:rPr>
          <w:rFonts w:ascii="Times New Roman" w:eastAsia="Calibri" w:hAnsi="Times New Roman" w:cs="Times New Roman"/>
          <w:sz w:val="24"/>
          <w:szCs w:val="24"/>
        </w:rPr>
      </w:pPr>
      <w:r w:rsidRPr="009A2115">
        <w:rPr>
          <w:rFonts w:ascii="Times New Roman" w:eastAsia="Calibri" w:hAnsi="Times New Roman" w:cs="Times New Roman"/>
          <w:b/>
          <w:sz w:val="24"/>
          <w:szCs w:val="24"/>
        </w:rPr>
        <w:t>Izsole notiks 2015.gada 30.jūlijā</w:t>
      </w:r>
      <w:r w:rsidRPr="009A2115">
        <w:rPr>
          <w:rFonts w:ascii="Times New Roman" w:eastAsia="Calibri" w:hAnsi="Times New Roman" w:cs="Times New Roman"/>
          <w:sz w:val="24"/>
          <w:szCs w:val="24"/>
        </w:rPr>
        <w:t xml:space="preserve">  </w:t>
      </w:r>
      <w:r w:rsidRPr="009A2115">
        <w:rPr>
          <w:rFonts w:ascii="Times New Roman" w:eastAsia="Calibri" w:hAnsi="Times New Roman" w:cs="Times New Roman"/>
          <w:b/>
          <w:sz w:val="24"/>
          <w:szCs w:val="24"/>
        </w:rPr>
        <w:t>plkst. 13.00</w:t>
      </w:r>
      <w:r w:rsidRPr="009A2115">
        <w:rPr>
          <w:rFonts w:ascii="Times New Roman" w:eastAsia="Calibri" w:hAnsi="Times New Roman" w:cs="Times New Roman"/>
          <w:sz w:val="24"/>
          <w:szCs w:val="24"/>
        </w:rPr>
        <w:t xml:space="preserve"> Viļakas novada domē, Abrenes ielā 26, Viļakā (zālē,1.stāvā).</w:t>
      </w:r>
    </w:p>
    <w:p w:rsidR="009A2115" w:rsidRPr="009A2115" w:rsidRDefault="009A2115" w:rsidP="009A2115">
      <w:pPr>
        <w:ind w:left="360"/>
        <w:jc w:val="both"/>
        <w:rPr>
          <w:rFonts w:ascii="Times New Roman" w:eastAsia="Calibri" w:hAnsi="Times New Roman" w:cs="Times New Roman"/>
          <w:b/>
          <w:sz w:val="24"/>
          <w:szCs w:val="24"/>
        </w:rPr>
      </w:pPr>
      <w:r w:rsidRPr="009A2115">
        <w:rPr>
          <w:rFonts w:ascii="Times New Roman" w:eastAsia="Calibri" w:hAnsi="Times New Roman" w:cs="Times New Roman"/>
          <w:sz w:val="24"/>
          <w:szCs w:val="24"/>
        </w:rPr>
        <w:t xml:space="preserve">Ar izsoles noteikumiem un nomas līguma projektu var iepazīties Viļakas novada  domes mājas lapā </w:t>
      </w:r>
      <w:hyperlink r:id="rId9" w:history="1">
        <w:r w:rsidRPr="009A2115">
          <w:rPr>
            <w:rFonts w:ascii="Times New Roman" w:eastAsia="Calibri" w:hAnsi="Times New Roman" w:cs="Times New Roman"/>
            <w:color w:val="0000FF"/>
            <w:sz w:val="24"/>
            <w:szCs w:val="24"/>
            <w:u w:val="single"/>
          </w:rPr>
          <w:t>www.vilaka.lv</w:t>
        </w:r>
      </w:hyperlink>
      <w:r w:rsidRPr="009A2115">
        <w:rPr>
          <w:rFonts w:ascii="Times New Roman" w:eastAsia="Calibri" w:hAnsi="Times New Roman" w:cs="Times New Roman"/>
          <w:sz w:val="24"/>
          <w:szCs w:val="24"/>
        </w:rPr>
        <w:t xml:space="preserve"> un Viļakas novada domes pašvaldības īpašuma privatizācijas un atsavināšanas komisijā, Abrenes ielā 26, Viļakā, katru darba dienu no </w:t>
      </w:r>
      <w:r w:rsidRPr="009A2115">
        <w:rPr>
          <w:rFonts w:ascii="Times New Roman" w:eastAsia="Calibri" w:hAnsi="Times New Roman" w:cs="Times New Roman"/>
          <w:b/>
          <w:sz w:val="24"/>
          <w:szCs w:val="24"/>
        </w:rPr>
        <w:t>2015.gada 24.jūlija līdz 2015.gada 30 jūlijam plkst.12.00.”</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4.Apstiprināt nomas līguma projektu (pielikums Nr.1).</w:t>
      </w:r>
    </w:p>
    <w:p w:rsidR="009A2115" w:rsidRPr="009A2115" w:rsidRDefault="009A2115" w:rsidP="009A2115">
      <w:pPr>
        <w:ind w:left="360"/>
        <w:rPr>
          <w:rFonts w:ascii="Times New Roman" w:eastAsia="Calibri" w:hAnsi="Times New Roman" w:cs="Times New Roman"/>
          <w:sz w:val="24"/>
          <w:szCs w:val="24"/>
        </w:rPr>
      </w:pPr>
      <w:r w:rsidRPr="009A2115">
        <w:rPr>
          <w:rFonts w:ascii="Times New Roman" w:eastAsia="Calibri" w:hAnsi="Times New Roman" w:cs="Times New Roman"/>
          <w:sz w:val="24"/>
          <w:szCs w:val="24"/>
        </w:rPr>
        <w:t>5.Apstiprināt izsoles noteikumus (pielikums Nr. 2)</w:t>
      </w:r>
    </w:p>
    <w:p w:rsidR="009A2115" w:rsidRPr="009A2115" w:rsidRDefault="009A2115" w:rsidP="009A2115">
      <w:pPr>
        <w:ind w:left="36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6.Uzdot Viļakas novada domes pašvaldības īpašuma privatizācijas un atsavināšanas  komisijai ievietot sludinājumu par telpu nomas izsoli Viļakas novada domes mājas lapā </w:t>
      </w:r>
      <w:hyperlink r:id="rId10" w:history="1">
        <w:r w:rsidRPr="009A2115">
          <w:rPr>
            <w:rFonts w:ascii="Times New Roman" w:eastAsia="Calibri" w:hAnsi="Times New Roman" w:cs="Times New Roman"/>
            <w:color w:val="0000FF"/>
            <w:sz w:val="24"/>
            <w:szCs w:val="24"/>
            <w:u w:val="single"/>
          </w:rPr>
          <w:t>www.vilaka.lv</w:t>
        </w:r>
      </w:hyperlink>
      <w:r w:rsidRPr="009A2115">
        <w:rPr>
          <w:rFonts w:ascii="Times New Roman" w:eastAsia="Calibri" w:hAnsi="Times New Roman" w:cs="Times New Roman"/>
          <w:sz w:val="24"/>
          <w:szCs w:val="24"/>
        </w:rPr>
        <w:t xml:space="preserve">. </w:t>
      </w:r>
    </w:p>
    <w:p w:rsidR="009A2115" w:rsidRPr="009A2115" w:rsidRDefault="009A2115" w:rsidP="009A2115">
      <w:pPr>
        <w:ind w:left="36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7.Viļakas novada domes pašvaldības īpašuma privatizācijas un atsavināšanas komisijai organizēt nomas tiesību izsoli.</w:t>
      </w:r>
    </w:p>
    <w:p w:rsidR="009A2115" w:rsidRPr="009A2115" w:rsidRDefault="009A2115" w:rsidP="009A2115">
      <w:pPr>
        <w:ind w:left="360"/>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8.Kontroli par lēmuma izpildi uzdot Viļakas novada domes izpilddirektorei Zigrīdai </w:t>
      </w:r>
      <w:proofErr w:type="spellStart"/>
      <w:r w:rsidRPr="009A2115">
        <w:rPr>
          <w:rFonts w:ascii="Times New Roman" w:eastAsia="Calibri" w:hAnsi="Times New Roman" w:cs="Times New Roman"/>
          <w:sz w:val="24"/>
          <w:szCs w:val="24"/>
        </w:rPr>
        <w:t>Vancānei</w:t>
      </w:r>
      <w:proofErr w:type="spellEnd"/>
      <w:r w:rsidRPr="009A2115">
        <w:rPr>
          <w:rFonts w:ascii="Times New Roman" w:eastAsia="Calibri" w:hAnsi="Times New Roman" w:cs="Times New Roman"/>
          <w:sz w:val="24"/>
          <w:szCs w:val="24"/>
        </w:rPr>
        <w:t>.</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Pielikums nr.1;</w:t>
      </w: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Pielikums nr.2. </w:t>
      </w:r>
    </w:p>
    <w:p w:rsidR="009A2115" w:rsidRPr="009A2115" w:rsidRDefault="009A2115" w:rsidP="009A2115">
      <w:pPr>
        <w:rPr>
          <w:rFonts w:ascii="Times New Roman" w:eastAsia="Calibri" w:hAnsi="Times New Roman" w:cs="Times New Roman"/>
          <w:sz w:val="24"/>
          <w:szCs w:val="24"/>
        </w:rPr>
      </w:pPr>
      <w:bookmarkStart w:id="0" w:name="_GoBack"/>
    </w:p>
    <w:p w:rsidR="009A2115" w:rsidRPr="009A2115" w:rsidRDefault="004A5400" w:rsidP="009A211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Sēdi slēdz plkst. 15:45</w:t>
      </w:r>
    </w:p>
    <w:bookmarkEnd w:id="0"/>
    <w:p w:rsidR="009A2115" w:rsidRPr="009A2115" w:rsidRDefault="009A2115" w:rsidP="009A2115">
      <w:pPr>
        <w:jc w:val="both"/>
        <w:rPr>
          <w:rFonts w:ascii="Times New Roman" w:eastAsia="Times New Roman" w:hAnsi="Times New Roman" w:cs="Times New Roman"/>
          <w:sz w:val="24"/>
          <w:szCs w:val="24"/>
          <w:lang w:eastAsia="lv-LV"/>
        </w:rPr>
      </w:pPr>
    </w:p>
    <w:p w:rsidR="009A2115" w:rsidRPr="009A2115" w:rsidRDefault="009A2115" w:rsidP="009A2115">
      <w:pPr>
        <w:jc w:val="both"/>
        <w:rPr>
          <w:rFonts w:ascii="Times New Roman" w:eastAsia="Times New Roman" w:hAnsi="Times New Roman" w:cs="Times New Roman"/>
          <w:sz w:val="24"/>
          <w:szCs w:val="24"/>
          <w:lang w:eastAsia="lv-LV"/>
        </w:rPr>
      </w:pPr>
    </w:p>
    <w:p w:rsidR="009A2115" w:rsidRPr="009A2115" w:rsidRDefault="009A2115" w:rsidP="009A2115">
      <w:pPr>
        <w:jc w:val="both"/>
        <w:rPr>
          <w:rFonts w:ascii="Times New Roman" w:eastAsia="Times New Roman" w:hAnsi="Times New Roman" w:cs="Times New Roman"/>
          <w:sz w:val="20"/>
          <w:szCs w:val="20"/>
          <w:lang w:eastAsia="lv-LV"/>
        </w:rPr>
      </w:pPr>
      <w:r w:rsidRPr="009A2115">
        <w:rPr>
          <w:rFonts w:ascii="Times New Roman" w:eastAsia="Times New Roman" w:hAnsi="Times New Roman" w:cs="Times New Roman"/>
          <w:sz w:val="24"/>
          <w:szCs w:val="24"/>
          <w:lang w:eastAsia="lv-LV"/>
        </w:rPr>
        <w:t>Sēdes vadītājs</w:t>
      </w:r>
      <w:r w:rsidRPr="009A2115">
        <w:rPr>
          <w:rFonts w:ascii="Times New Roman" w:eastAsia="Times New Roman" w:hAnsi="Times New Roman" w:cs="Times New Roman"/>
          <w:sz w:val="24"/>
          <w:szCs w:val="24"/>
          <w:lang w:eastAsia="lv-LV"/>
        </w:rPr>
        <w:tab/>
      </w:r>
      <w:r w:rsidRPr="009A2115">
        <w:rPr>
          <w:rFonts w:ascii="Times New Roman" w:eastAsia="Times New Roman" w:hAnsi="Times New Roman" w:cs="Times New Roman"/>
          <w:sz w:val="24"/>
          <w:szCs w:val="24"/>
          <w:lang w:eastAsia="lv-LV"/>
        </w:rPr>
        <w:tab/>
      </w:r>
      <w:r w:rsidRPr="009A2115">
        <w:rPr>
          <w:rFonts w:ascii="Times New Roman" w:eastAsia="Times New Roman" w:hAnsi="Times New Roman" w:cs="Times New Roman"/>
          <w:sz w:val="24"/>
          <w:szCs w:val="24"/>
          <w:lang w:eastAsia="lv-LV"/>
        </w:rPr>
        <w:tab/>
        <w:t>_________________</w:t>
      </w:r>
      <w:r w:rsidRPr="009A2115">
        <w:rPr>
          <w:rFonts w:ascii="Times New Roman" w:eastAsia="Times New Roman" w:hAnsi="Times New Roman" w:cs="Times New Roman"/>
          <w:sz w:val="20"/>
          <w:szCs w:val="20"/>
          <w:lang w:eastAsia="lv-LV"/>
        </w:rPr>
        <w:t xml:space="preserve"> </w:t>
      </w:r>
      <w:r w:rsidRPr="009A2115">
        <w:rPr>
          <w:rFonts w:ascii="Times New Roman" w:eastAsia="Times New Roman" w:hAnsi="Times New Roman" w:cs="Times New Roman"/>
          <w:lang w:eastAsia="lv-LV"/>
        </w:rPr>
        <w:t xml:space="preserve">Sergejs </w:t>
      </w:r>
      <w:proofErr w:type="spellStart"/>
      <w:r w:rsidRPr="009A2115">
        <w:rPr>
          <w:rFonts w:ascii="Times New Roman" w:eastAsia="Times New Roman" w:hAnsi="Times New Roman" w:cs="Times New Roman"/>
          <w:lang w:eastAsia="lv-LV"/>
        </w:rPr>
        <w:t>Maksimovs</w:t>
      </w:r>
      <w:proofErr w:type="spellEnd"/>
      <w:r w:rsidRPr="009A2115">
        <w:rPr>
          <w:rFonts w:ascii="Times New Roman" w:eastAsia="Times New Roman" w:hAnsi="Times New Roman" w:cs="Times New Roman"/>
          <w:sz w:val="20"/>
          <w:szCs w:val="20"/>
          <w:lang w:eastAsia="lv-LV"/>
        </w:rPr>
        <w:t xml:space="preserve"> ________________________</w:t>
      </w:r>
    </w:p>
    <w:p w:rsidR="009A2115" w:rsidRPr="009A2115" w:rsidRDefault="009A2115" w:rsidP="009A2115">
      <w:pPr>
        <w:spacing w:after="200" w:line="276" w:lineRule="auto"/>
        <w:rPr>
          <w:rFonts w:ascii="Times New Roman" w:eastAsia="Calibri" w:hAnsi="Times New Roman" w:cs="Times New Roman"/>
          <w:sz w:val="24"/>
          <w:szCs w:val="24"/>
        </w:rPr>
      </w:pPr>
    </w:p>
    <w:p w:rsidR="009A2115" w:rsidRPr="009A2115" w:rsidRDefault="009A2115" w:rsidP="009A2115">
      <w:pPr>
        <w:spacing w:after="200" w:line="276" w:lineRule="auto"/>
        <w:rPr>
          <w:rFonts w:ascii="Times New Roman" w:eastAsia="Calibri" w:hAnsi="Times New Roman" w:cs="Times New Roman"/>
          <w:sz w:val="24"/>
          <w:szCs w:val="24"/>
        </w:rPr>
      </w:pPr>
      <w:r w:rsidRPr="009A2115">
        <w:rPr>
          <w:rFonts w:ascii="Times New Roman" w:eastAsia="Calibri" w:hAnsi="Times New Roman" w:cs="Times New Roman"/>
          <w:sz w:val="24"/>
          <w:szCs w:val="24"/>
        </w:rPr>
        <w:t>Sēdes protokolētājs</w:t>
      </w:r>
      <w:r w:rsidRPr="009A2115">
        <w:rPr>
          <w:rFonts w:ascii="Times New Roman" w:eastAsia="Calibri" w:hAnsi="Times New Roman" w:cs="Times New Roman"/>
          <w:sz w:val="24"/>
          <w:szCs w:val="24"/>
        </w:rPr>
        <w:tab/>
      </w:r>
      <w:r w:rsidRPr="009A2115">
        <w:rPr>
          <w:rFonts w:ascii="Times New Roman" w:eastAsia="Calibri" w:hAnsi="Times New Roman" w:cs="Times New Roman"/>
          <w:sz w:val="24"/>
          <w:szCs w:val="24"/>
        </w:rPr>
        <w:tab/>
        <w:t xml:space="preserve">_________________ Vija </w:t>
      </w:r>
      <w:proofErr w:type="spellStart"/>
      <w:r w:rsidRPr="009A2115">
        <w:rPr>
          <w:rFonts w:ascii="Times New Roman" w:eastAsia="Calibri" w:hAnsi="Times New Roman" w:cs="Times New Roman"/>
          <w:sz w:val="24"/>
          <w:szCs w:val="24"/>
        </w:rPr>
        <w:t>Gaiduka</w:t>
      </w:r>
      <w:proofErr w:type="spellEnd"/>
      <w:r w:rsidRPr="009A2115">
        <w:rPr>
          <w:rFonts w:ascii="Times New Roman" w:eastAsia="Calibri" w:hAnsi="Times New Roman" w:cs="Times New Roman"/>
          <w:sz w:val="24"/>
          <w:szCs w:val="24"/>
        </w:rPr>
        <w:t xml:space="preserve">  _______________________</w:t>
      </w:r>
    </w:p>
    <w:p w:rsidR="009A2115" w:rsidRDefault="009A211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A2115" w:rsidRPr="009A2115" w:rsidRDefault="009A2115" w:rsidP="009A2115">
      <w:pPr>
        <w:jc w:val="right"/>
        <w:rPr>
          <w:rFonts w:ascii="Times New Roman" w:eastAsia="Calibri" w:hAnsi="Times New Roman" w:cs="Times New Roman"/>
          <w:sz w:val="24"/>
          <w:szCs w:val="24"/>
        </w:rPr>
      </w:pPr>
      <w:r w:rsidRPr="009A2115">
        <w:rPr>
          <w:rFonts w:ascii="Times New Roman" w:eastAsia="Calibri" w:hAnsi="Times New Roman" w:cs="Times New Roman"/>
          <w:sz w:val="24"/>
          <w:szCs w:val="24"/>
        </w:rPr>
        <w:lastRenderedPageBreak/>
        <w:t>PIELIKUMS Nr.1</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right"/>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 Viļakas  novada domes 23.07.2015.  lēmumam </w:t>
      </w:r>
    </w:p>
    <w:p w:rsidR="009A2115" w:rsidRPr="009A2115" w:rsidRDefault="009A2115" w:rsidP="009A2115">
      <w:pPr>
        <w:jc w:val="right"/>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(prot. Nr.12, &amp;2) </w:t>
      </w:r>
    </w:p>
    <w:p w:rsidR="009A2115" w:rsidRPr="009A2115" w:rsidRDefault="009A2115" w:rsidP="009A2115">
      <w:pPr>
        <w:jc w:val="right"/>
        <w:rPr>
          <w:rFonts w:ascii="Times New Roman" w:eastAsia="Calibri" w:hAnsi="Times New Roman" w:cs="Times New Roman"/>
          <w:sz w:val="24"/>
          <w:szCs w:val="24"/>
        </w:rPr>
      </w:pPr>
    </w:p>
    <w:p w:rsidR="009A2115" w:rsidRPr="009A2115" w:rsidRDefault="009A2115" w:rsidP="009A2115">
      <w:pPr>
        <w:jc w:val="right"/>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NEDZĪVOJAMO TELPU NOMAS LĪGUMA PROJEKTS</w:t>
      </w:r>
    </w:p>
    <w:p w:rsidR="009A2115" w:rsidRPr="009A2115" w:rsidRDefault="009A2115" w:rsidP="009A2115">
      <w:pPr>
        <w:jc w:val="right"/>
        <w:rPr>
          <w:rFonts w:ascii="Times New Roman" w:eastAsia="Calibri" w:hAnsi="Times New Roman" w:cs="Times New Roman"/>
        </w:rPr>
      </w:pPr>
    </w:p>
    <w:p w:rsidR="009A2115" w:rsidRPr="009A2115" w:rsidRDefault="009A2115" w:rsidP="009A2115">
      <w:pPr>
        <w:jc w:val="right"/>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2015.gada _______________ </w:t>
      </w: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Viļakā __________________________________________________________________,</w:t>
      </w: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 turpmāk tekstā IZNOMĀTĀJS, no vienas puses un __________________________________________________________________, </w:t>
      </w: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turpmāk tekstā NOMNIEKS, no otras puses, turpmāk tekstā katrs atsevišķi un abi kopā saukti Puses, noslēdz sekojošu līgumu, Turpmāk tekstā – </w:t>
      </w:r>
      <w:smartTag w:uri="schemas-tilde-lv/tildestengine" w:element="veidnes">
        <w:smartTagPr>
          <w:attr w:name="id" w:val="-1"/>
          <w:attr w:name="baseform" w:val="līgums"/>
          <w:attr w:name="text" w:val="līgums"/>
        </w:smartTagPr>
        <w:r w:rsidRPr="009A2115">
          <w:rPr>
            <w:rFonts w:ascii="Times New Roman" w:eastAsia="Calibri" w:hAnsi="Times New Roman" w:cs="Times New Roman"/>
          </w:rPr>
          <w:t>Līgums</w:t>
        </w:r>
      </w:smartTag>
      <w:r w:rsidRPr="009A2115">
        <w:rPr>
          <w:rFonts w:ascii="Times New Roman" w:eastAsia="Calibri" w:hAnsi="Times New Roman" w:cs="Times New Roman"/>
        </w:rPr>
        <w:t xml:space="preserve">: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1. LĪGUMA PRIEKŠMETS</w:t>
      </w: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b/>
          <w:sz w:val="24"/>
          <w:szCs w:val="24"/>
        </w:rPr>
        <w:t>1.1.Iznomātājs nodod Nomniekam, un Nomnieks pieņem atlīdzības lietošanā nedzīvojamās telpas – Sola, Susāju pagasts, Viļakas novads, ar kopējo platību 672,9 m2, (</w:t>
      </w:r>
      <w:r w:rsidRPr="009A2115">
        <w:rPr>
          <w:rFonts w:ascii="Times New Roman" w:eastAsia="Calibri" w:hAnsi="Times New Roman" w:cs="Times New Roman"/>
          <w:sz w:val="24"/>
          <w:szCs w:val="24"/>
        </w:rPr>
        <w:t xml:space="preserve"> Telpa Nr. 9     -   5,2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10   -  7,0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11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12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13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Nr.24   - 79,8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25  - 48,7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Telpa Nr.26 -47,8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27 -15,3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44 – 15,7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Telpa Nr. 45 – 48,5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Telpa Nr. 46 - 48,0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43 – 71,3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47-18,3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Telpa Nr. 48 -203,5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49 – 60,8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turpmāk tekstā – Telpas.</w:t>
      </w:r>
    </w:p>
    <w:p w:rsidR="009A2115" w:rsidRPr="009A2115" w:rsidRDefault="009A2115" w:rsidP="009A2115">
      <w:pPr>
        <w:jc w:val="both"/>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1.2.Telpas Nomniekam tiek nodotas ar pieņemšanas – nodošanas aktu, kuru paraksta abas līgumslēdzējas puses, kas ir nomas līguma neatņemama sastāvdaļa. Telpas tiek nodotas Nomniekam tādā stāvoklī, kādā tās ir nodošanas dienā. Telpu tehniskais stāvoklis ir fiksēts Telpu nodošanas – pieņemšanas aktā. Nomnieks, parakstot šo Līgumu, apliecina, ka telpas fiziskais stāvoklis Nomniekam ir zināms un, ka tam nav pretenziju.</w:t>
      </w:r>
    </w:p>
    <w:p w:rsidR="009A2115" w:rsidRPr="009A2115" w:rsidRDefault="009A2115" w:rsidP="009A2115">
      <w:pPr>
        <w:jc w:val="both"/>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1.3.Iznomātājs nodod Telpas Nomniekam uzņēmējdarbības veikšanai.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2. NOMNIEKA PIENĀKUMI</w:t>
      </w: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2.1. Nomnieks apņemas izmantot Telpas atbilstoši šā Līguma 1.3.punktā norādītajam mērķim.</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2.2. Nomnieks apņemas savlaicīgi veikt nomas maksu par Telpu izmantošanu, komunālos maksājumus un nodokļus ,kā arī citus maksājumus šajā Līgumā noteiktajos termiņos un kārtībā pēc piestādītiem rēķiniem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2.3. Bez Iznomātāja rakstveida atļaujas Nomnieks nedrīkst Telpas nodot apakšnomā.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2.4. Nomnieks apņemas uzturēt Telpas kārtībā, kā arī saudzīgi izturēties pret ēku un tai pieguļošo teritoriju, kurā atrodas Telpas visu šā Līguma darbības laiku.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2.5. Šā Līguma termiņam beidzoties vai pārtraucot tā darbību, Nomniekam ir jāatdod Iznomātājam Telpas ne sliktākā stāvoklī kā tās tika pieņemtas.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2.6. Ja uz Telpu atbrīvošanas brīdi to stāvoklis ir pasliktinājies, tad Nomniekam ir jāveic Telpu remonts pēc plāna, kas saskaņots ar Iznomātāju vai jāapmaksā remonta vērtība, ja Iznomātājs tam piekrīt.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2.7. Lietojot telpas, Nomniekam ir jāievēro Latvijas Republikas  likumdošanas akti, valsts iestāžu un pašvaldības noteikumi un lēmumi, kā arī citu kompetentu iestāžu prasības.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lastRenderedPageBreak/>
        <w:t xml:space="preserve">2.8.Nomniekam ir pienākums ievērot drošības tehnikas un ugunsdrošības noteikumus, kā arī Iznomātāja norādījumus.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2.9. Nododot Telpas Iznomātājam, Nomniekam uz sava rēķina ir jāapmaksā visi izdevumi, kas saistīti ar Telpu atbrīvošanu.</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2.10. Nomnieks apņemas Telpas atbrīvot 5 (piecu) dienu laikā pēc šī Līguma darbības termiņa beigām vai arī no tā laušanas brīža, ja telpas ir nepieciešamas pašvaldībai.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2.11. Pārtraucot šo līgumu, Telpu nodošana notiek sastādot nodošanas – pieņemšanas aktu, kas ir šī Līguma neatņemama sastāvdaļa.</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2.12. Ja 5 dienu laikā no šī Līguma termiņa izbeigšanās Nomnieks nav atbrīvojis Telpas, tajās atstātās mantas Puses uzskatīs par pamestām un Iznomātājam ir tiesības rīkoties ar tām pēc saviem ieskatiem.</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2.13. Atstājot Telpas sakarā ar Līguma termiņa izbeigšanos vai Līguma laušanu, Nomniekam ir tiesības paņemt tikai tās viņam piederošās mantas un tikai tos Telpu uzlabojumus, kurus var atdalīt bez Telpu ārējā izskata un tehniskā stāvokļa bojāšanas. Kompensāciju par neatdalāmiem uzlabojumiem, kuri paliek Telpās, nomnieks var prasīt tikai tajā gadījumā, ja šo uzlabojumu vērtība un raksturs ticis </w:t>
      </w:r>
      <w:proofErr w:type="spellStart"/>
      <w:r w:rsidRPr="009A2115">
        <w:rPr>
          <w:rFonts w:ascii="Times New Roman" w:eastAsia="Calibri" w:hAnsi="Times New Roman" w:cs="Times New Roman"/>
        </w:rPr>
        <w:t>rakstveidā</w:t>
      </w:r>
      <w:proofErr w:type="spellEnd"/>
      <w:r w:rsidRPr="009A2115">
        <w:rPr>
          <w:rFonts w:ascii="Times New Roman" w:eastAsia="Calibri" w:hAnsi="Times New Roman" w:cs="Times New Roman"/>
        </w:rPr>
        <w:t xml:space="preserve"> saskaņots ar Iznomātāju, un Iznomātājs </w:t>
      </w:r>
      <w:proofErr w:type="spellStart"/>
      <w:r w:rsidRPr="009A2115">
        <w:rPr>
          <w:rFonts w:ascii="Times New Roman" w:eastAsia="Calibri" w:hAnsi="Times New Roman" w:cs="Times New Roman"/>
        </w:rPr>
        <w:t>rakstveidā</w:t>
      </w:r>
      <w:proofErr w:type="spellEnd"/>
      <w:r w:rsidRPr="009A2115">
        <w:rPr>
          <w:rFonts w:ascii="Times New Roman" w:eastAsia="Calibri" w:hAnsi="Times New Roman" w:cs="Times New Roman"/>
        </w:rPr>
        <w:t xml:space="preserve"> ir izteicis savu piekrišanu tos kompensēt.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2.14. Nomniekam nav tiesību izmantot Telpas, radot draudus cilvēku dzīvībai vai veselībai un/vai Telpu kvalitātei un drošībai. Tāpat Telpas ir aizliegts izmantot, radot ugunsgrēka vai nelaimes gadījuma draudus.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2.15. Nomniekam aizliegts Telpās izmantot viegli uzliesmojošus šķīdumus un līdzekļus vai arī kādas citas bīstamas vielas vai priekšmetus, kuri varētu apdraudēt cilvēku dzīvību vai veselību un/vai Telpu kvalitāti un drošību.</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2.16. Visa šī Līguma darbības laikā Nomnieks ir atbildīgs par visu to personu rīcību, kuras atrodas Telpās.</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2.17. Telpu apkuri ( siltumapgāde)  nodrošina pats Nomnieks.</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2.18.Par atkritumu apsaimniekošanu Nomnieks slēdz līgumu ar SIA „ZAAO”</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2.19. Par  elektroenerģijas piegādi Nomnieks slēdz līgumu ar Akciju sabiedrību „Latvenergo”.</w:t>
      </w:r>
    </w:p>
    <w:p w:rsidR="009A2115" w:rsidRPr="009A2115" w:rsidRDefault="009A2115" w:rsidP="009A2115">
      <w:pPr>
        <w:jc w:val="center"/>
        <w:rPr>
          <w:rFonts w:ascii="Times New Roman" w:eastAsia="Calibri" w:hAnsi="Times New Roman" w:cs="Times New Roman"/>
          <w:b/>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3. NOMNIEKA TIESĪBAS</w:t>
      </w:r>
    </w:p>
    <w:p w:rsidR="009A2115" w:rsidRPr="009A2115" w:rsidRDefault="009A2115" w:rsidP="009A2115">
      <w:pP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3.1. Nomniekam ir tiesības netraucēti lietot Telpas visu šo Līguma darbības laiku, ievērojot šī Līguma nosacījumus.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3.2. Nomnieka tiesības lietot Telpas rodas Telpu nodošanas brīdī Nomniekam saskaņā ar šajā Līgumā noteikto kārtību.</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3.3. Lai sagatavotu Telpu izmantošanu šā Līguma 1.3.punktā minētajam mērķim, Nomniekam ir tiesības par saviem līdzekļiem veikt Telpu nepieciešamo kārtējo remontu. Par jebkādiem kapitālā remonta, pārplānošanas, ieguldījumu vai pārbūves darbiem pirms to izdarīšanas Nomnieks iepriekš </w:t>
      </w:r>
      <w:proofErr w:type="spellStart"/>
      <w:r w:rsidRPr="009A2115">
        <w:rPr>
          <w:rFonts w:ascii="Times New Roman" w:eastAsia="Calibri" w:hAnsi="Times New Roman" w:cs="Times New Roman"/>
        </w:rPr>
        <w:t>rakstveidā</w:t>
      </w:r>
      <w:proofErr w:type="spellEnd"/>
      <w:r w:rsidRPr="009A2115">
        <w:rPr>
          <w:rFonts w:ascii="Times New Roman" w:eastAsia="Calibri" w:hAnsi="Times New Roman" w:cs="Times New Roman"/>
        </w:rPr>
        <w:t xml:space="preserve"> vienojos ar Iznomātāju, un patstāvīgi saņem šo darbu veikšanai attiecīgo institūciju nepieciešamās atļaujas.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3.4. Nomniekam ir tiesības nodot Telpas apakšnomā, iepriekš </w:t>
      </w:r>
      <w:proofErr w:type="spellStart"/>
      <w:r w:rsidRPr="009A2115">
        <w:rPr>
          <w:rFonts w:ascii="Times New Roman" w:eastAsia="Calibri" w:hAnsi="Times New Roman" w:cs="Times New Roman"/>
        </w:rPr>
        <w:t>rakstveidā</w:t>
      </w:r>
      <w:proofErr w:type="spellEnd"/>
      <w:r w:rsidRPr="009A2115">
        <w:rPr>
          <w:rFonts w:ascii="Times New Roman" w:eastAsia="Calibri" w:hAnsi="Times New Roman" w:cs="Times New Roman"/>
        </w:rPr>
        <w:t xml:space="preserve"> saskaņojot ar Iznomātāju.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3.5. Atstājot Telpas sakarā ar Līguma darbības termiņa beigām vai tā laušanu, Nomniekam ir tiesības paņemt līdzi sev piederošo īpašumu, kā arī Telpu atdalāmos uzlabojumus, nepasliktinot Telpu ārējo izskatu. Par neatdalāmajiem Telpu uzlabojumiem, kurus Nomnieks veicot ir rakstiski saskaņojis ar Iznomātāju un kurus Nomnieks atstāj Telpās, viņam ir tiesības pieprasīt Iznomātājam kompensāciju. Par kompensācijas apmēru, veidu un kārtību tiek sastādīta atsevišķa rakstveida vienošanās, kas ir šī Līguma neatņemama sastāvdaļa.</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3.6. Nomniekam ir tiesības pirms termiņa samaksāt nomas maksu atbilstoši šā Līguma noteikumiem.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3.7. Nomniekam ir tiesības izmantot Ēkas fasādi, kā arī Ēkai piegulošo teritoriju reklāmu, plāksnes ar savu nosaukumu, kā arī </w:t>
      </w:r>
      <w:proofErr w:type="spellStart"/>
      <w:r w:rsidRPr="009A2115">
        <w:rPr>
          <w:rFonts w:ascii="Times New Roman" w:eastAsia="Calibri" w:hAnsi="Times New Roman" w:cs="Times New Roman"/>
        </w:rPr>
        <w:t>izkārtņu</w:t>
      </w:r>
      <w:proofErr w:type="spellEnd"/>
      <w:r w:rsidRPr="009A2115">
        <w:rPr>
          <w:rFonts w:ascii="Times New Roman" w:eastAsia="Calibri" w:hAnsi="Times New Roman" w:cs="Times New Roman"/>
        </w:rPr>
        <w:t xml:space="preserve"> izvietošanai, iepriekš saskaņojot ar Iznomātāju un attiecīgajām institūcijām.</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3.8. Savlaicīgi, nepieļaujot maksājumu parāda izveidošanos un pamatojot iemeslus, Nomniekam ir tiesības rakstiski lūgt Iznomātāju izskatīt jautājumu par izmaiņu izdarīšanu atsevišķos šī Līguma noteikumos (maksājumu termiņi, kārtējās maksājumu summas utt.).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4. IZNOMĀTĀJA PIENĀKUMI</w:t>
      </w:r>
    </w:p>
    <w:p w:rsidR="009A2115" w:rsidRPr="009A2115" w:rsidRDefault="009A2115" w:rsidP="009A2115">
      <w:pP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4.1. Iznomātājs apņemas 5 (piecu) darba dienu laikā no šā Līguma parakstīšanas nodot Nomniekam lietošanā Telpas.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lastRenderedPageBreak/>
        <w:t>4.2. Šā Līguma darbības laikā Iznomātājs apņemas nodrošināt Nomniekam brīvu pieeju Telpām jebkurā diennakts laikā, kā arī netraucēt Nomniekam izmantot Telpas šā Līguma 1.3.punktā minētajam mērķim.</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4.3. Šā Līguma darbības laikā Iznomātājs apņemas nodrošināt Nomniekam šādus komunālos pakalpojumus: ūdensapgāde un kanalizācija.</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4.4. Pēc Nomnieka  pieprasījuma dot iespēju iepazīties ar  komunālo maksājumu rēķiniem, kurus apmaksā Iznomātājs.</w:t>
      </w:r>
    </w:p>
    <w:p w:rsidR="009A2115" w:rsidRPr="009A2115" w:rsidRDefault="009A2115" w:rsidP="009A2115">
      <w:pPr>
        <w:rPr>
          <w:rFonts w:ascii="Times New Roman" w:eastAsia="Calibri" w:hAnsi="Times New Roman" w:cs="Times New Roman"/>
          <w:b/>
        </w:rPr>
      </w:pPr>
    </w:p>
    <w:p w:rsidR="009A2115" w:rsidRPr="009A2115" w:rsidRDefault="009A2115" w:rsidP="009A2115">
      <w:pPr>
        <w:jc w:val="center"/>
        <w:rPr>
          <w:rFonts w:ascii="Times New Roman" w:eastAsia="Calibri" w:hAnsi="Times New Roman" w:cs="Times New Roman"/>
          <w:b/>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5. IZNOMĀTĀJA TIESĪBAS</w:t>
      </w: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5.1. Pieprasīt nomas maksas samaksu šajā Līgumā noteiktajā kārtībā.</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5.2. Netraucējot Nomnieka normālu darbību, veikt Telpu tehnisko apskati, tās norises laiku iepriekš saskaņojot ar Nomnieku.</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5.3. Pēc saskaņošanas ar Nomnieku izvēlēties veidu, kādā notiks nomas maksas veikšana.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5.4. Iznomātājam ir tiesības pārtraukt šo Līgumu saskaņā ar šā Līguma noteikumiem un Latvijas Republikas likumdošanas aktiem.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5.5. Veikt nepieciešamās darbības, lai atbrīvotu Telpas Līguma darbības termiņa izbeigšanās gadījumā vai arī tā pirmstermiņa laušanas gadījumā un/ vai ja Nomnieks nepilda šī Līguma saistības.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5.6. Iznomātājam ir tiesības Telpas rādīt potenciālajiem Telpu nomniekiem, iepriekš par to brīdinot Nomnieku.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5.7. Ārkārtēju apstākļu gadījumā Iznomātājam ir tiesības iekļūt Telpās bez iepriekšēja brīdinājuma.</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6. GARANTIJAS</w:t>
      </w: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6.1. Iznomātājs garantē, ka viņš ir Telpu īpašnieks ar attiecīgajām pilnvarām un viņam ir pilnīgas tiesības slēgt šo Līgumu atbilstoši tajā minētajiem noteikumiem, kā arī to, ka Telpas šā Līguma noslēgšanas brīdī nav  ieķīlātas, nav pārdotas, nav iznomātas, nav aizliegtas, nav strīdu priekšmets un nav nekādā citādā veidā apgrūtinātas.</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6.2. Iznomātājs garantē, ka Nomnieks var brīvi un bez Iznomātāja jebkāda veida pārtraukumiem vai traucējumiem izmantot Telpas atbilstoši šajā Līgumā minētajiem noteikumiem.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7. NORĒĶINU KĀRTĪBA</w:t>
      </w: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7.1. Nomas maksa par Telpu izmantošanu ir pastāvīga un tiek noteikta :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7.1.1 par Telpu nomu – </w:t>
      </w:r>
      <w:smartTag w:uri="schemas-tilde-lv/tildestengine" w:element="currency2">
        <w:smartTagPr>
          <w:attr w:name="currency_id" w:val="16"/>
          <w:attr w:name="currency_key" w:val="EUR"/>
          <w:attr w:name="currency_value" w:val="1"/>
          <w:attr w:name="currency_text" w:val="EUR"/>
        </w:smartTagPr>
        <w:r w:rsidRPr="009A2115">
          <w:rPr>
            <w:rFonts w:ascii="Times New Roman" w:eastAsia="Calibri" w:hAnsi="Times New Roman" w:cs="Times New Roman"/>
          </w:rPr>
          <w:t>EUR</w:t>
        </w:r>
      </w:smartTag>
      <w:r w:rsidRPr="009A2115">
        <w:rPr>
          <w:rFonts w:ascii="Times New Roman" w:eastAsia="Calibri" w:hAnsi="Times New Roman" w:cs="Times New Roman"/>
        </w:rPr>
        <w:t xml:space="preserve">_______ mēnesī (bez PVN), kas noteikta saskaņā ar 2015.gada __.___________ Viļakas  novada domes lēmumu “___________________” (prot. Nr.__, _____.§).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7.2. Nomnieks papildus nomas maksai iznomātājam maksā Latvijas Republikas likumos noteiktos nodokļus un komunālos maksājumus (ūdensapgāde, kanalizācija).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7.3. Līguma 7.1.1.apakšpunktā un 7. 2. punktā noteikto maksu Nomniekam jāsamaksā 15 dienu laikā pēc Iznomātāja piestādītā rēķina uz Iznomātāja norādīto norēķinu kontu.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7.4. Nomas maksu atbilstoši šim Līgumam sāk aprēķināt ar brīdi, kad Telpas ir nodotas Nomniekam.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7.5. Telpu vērtības palielināšanās sakarā ar remontiem, uzlabojumiem, kā arī iegādājoties par Nomnieka līdzekļiem jaunas iekārtas, nerada nomas maksas palielināšanu.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7.6. Iznomātājs apņemas savlaicīgi </w:t>
      </w:r>
      <w:proofErr w:type="spellStart"/>
      <w:r w:rsidRPr="009A2115">
        <w:rPr>
          <w:rFonts w:ascii="Times New Roman" w:eastAsia="Calibri" w:hAnsi="Times New Roman" w:cs="Times New Roman"/>
        </w:rPr>
        <w:t>rakstveidā</w:t>
      </w:r>
      <w:proofErr w:type="spellEnd"/>
      <w:r w:rsidRPr="009A2115">
        <w:rPr>
          <w:rFonts w:ascii="Times New Roman" w:eastAsia="Calibri" w:hAnsi="Times New Roman" w:cs="Times New Roman"/>
        </w:rPr>
        <w:t xml:space="preserve"> brīdināt Nomnieku par nomas maksas izmaiņām.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7.7. Iznomātājam ir tiesības, rakstiski nosūtot nomniekam attiecīgu paziņojumu, vienpusēji mainīt nomas maksas apmēru, bez grozījumu izdarīšanas līgumā: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7.7.1. ja Centrālās statistikas pārvaldes sniegtais patēriņa cenu indekss attiecībā pret pēdējo nomas maksas izmaiņas dienu pārsniedz 10%. Nomas maksas paaugstinājumu nosaka sākot ar trešo nomas gadu atbilstoši Centrālās statistikas pārvaldes sniegtajiem patēriņa cenu indeksiem;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7.7.2. ja saskaņā ar normatīvajiem aktiem tiek no jauna ieviesti vai palielināti nodokļi, nodevas, ar nodokli apliekamais objekts vai tā vērtība. Minētajos gadījumos nomas maksas apmērs tika mainīts, sākot ar dienu, kāda noteikta attiecīgajos normatīvajos aktos, vai ar datumu, kad mainījusies nekustamā īpašuma nodokļa likme vai apmērs, vai nekustamā īpašuma kadastrālā vērtība.</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lastRenderedPageBreak/>
        <w:t xml:space="preserve">7.8. Par elektroenerģijas piegādi, apkuri (siltumenerģiju) un atkritumu apsaimniekošanu  Nomnieks norēķinās ar šo pakalpojumu sniedzējiem.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 xml:space="preserve">8. LĪGUMA GROZĪŠANAS, PAPILDINĀŠANAS UN LAUŠANAS KĀRTĪBA </w:t>
      </w:r>
    </w:p>
    <w:p w:rsidR="009A2115" w:rsidRPr="009A2115" w:rsidRDefault="009A2115" w:rsidP="009A2115">
      <w:pPr>
        <w:jc w:val="center"/>
        <w:rPr>
          <w:rFonts w:ascii="Times New Roman" w:eastAsia="Calibri" w:hAnsi="Times New Roman" w:cs="Times New Roman"/>
          <w:b/>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8.1. Šis </w:t>
      </w:r>
      <w:smartTag w:uri="schemas-tilde-lv/tildestengine" w:element="veidnes">
        <w:smartTagPr>
          <w:attr w:name="id" w:val="-1"/>
          <w:attr w:name="baseform" w:val="līgums"/>
          <w:attr w:name="text" w:val="līgums"/>
        </w:smartTagPr>
        <w:r w:rsidRPr="009A2115">
          <w:rPr>
            <w:rFonts w:ascii="Times New Roman" w:eastAsia="Calibri" w:hAnsi="Times New Roman" w:cs="Times New Roman"/>
          </w:rPr>
          <w:t>Līgums</w:t>
        </w:r>
      </w:smartTag>
      <w:r w:rsidRPr="009A2115">
        <w:rPr>
          <w:rFonts w:ascii="Times New Roman" w:eastAsia="Calibri" w:hAnsi="Times New Roman" w:cs="Times New Roman"/>
        </w:rPr>
        <w:t xml:space="preserve"> var tikt grozīts un/vai papildināts. Visi šā Līguma grozījumi un papildinājumi tiek noformēti rakstiski un pievienoti šim Līgumam un ir tā neatņemamas sastāvdaļas.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8.2. Nomnieks jebkurā laikā drīkst lauzt šo Līgumu vienpusējā kārtā, brīdinot par to Iznomātāju vienu mēnesi pirms Līguma laušanas, gadījumā, ja: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8.2.1. ugunsgrēka vai no Nomnieka neatkarīga cita nelaimes gadījuma dēļ Telpas kļūst nepiemērotas to turpmākai izmantošanai šajā Līgumā paredzētajam mērķim;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8.2.2. Iznomātājs nepilda viņam ar šo Līgumu uzliktās saistības;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8.2.3. Nomnieka tiesības lietot un rīkoties ar Telpām kaut kādā veidā ierobežo valsts vai pašvaldības institūcijas vai trešās personas;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8.2.4. citos gadījumos, kad netiek ievēroti šī Līguma darbības noteikumi un ko paredz Latvijas Republikas  spēkā esošās likumdošanas normas.</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8.3. Līguma priekšlaicīgas izbeigšanas gadījumā Nomnieks neveic nekādus papildu maksājumus. Šādā gadījumā Nomnieks pārtrauc nomas maksas un komunālo pakalpojumu maksāšanu no Telpu atbrīvošanas brīža.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8.4. Iznomātājam ir tiesības vienpusēji atkāpties no nomas līguma, neatlīdzinot nomnieka zaudējumus, kas saistīti ar līguma pirmstermiņa izbeigšanu, kā arī Nomnieka taisītos izdevumus Telpām, brīdinot par to Nomnieku divas nedēļas pirms Līguma pārtraukšanas, ja:</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8.4.1. Nomnieka darbības dēļ tiek bojātas Telpas;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8.4.2. Nomnieks vairāk nekā mēnesi nemaksā nomas maksu vai nenorēķinās par komunālajiem  pakalpojumiem;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8.4.3. Nomnieks vairāk nekā mēnesi kavē nekustamā īpašuma nodokļa samaksu;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8.4.4. Telpas bez Iznomātāja piekrišanas tiek nodotas apakšnomā;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8.4.5. nomas līguma neizpildīšana ir ļaunprātīga un dod Iznomātājam pamatu uzskatīt, ka viņš nevar paļauties uz saistību izpildīšanu nākotnē;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8.4.6. Nomnieks bez Iznomātāja un citu kompetentu iestāžu atļaujas pārbūvē telpas;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8.4.7. Nomnieks telpas izmanto citam mērķim nekā tas ir paredzēts šajā līgumā vai arī pārkāpj to izmantošanas noteikumus.</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8.4.8. citos gadījumos, kad netiek ievēroti šī Līguma darbības noteikumi un ko paredz Latvijas Republikas  spēkā esošās likumdošanas normas.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8.5. Iznomātājam ir tiesības, rakstiski informējot Nomnieku trīs mēnešus iepriekš, vienpusēji atkāpties no nomas līguma, neatlīdzinot Nomnieka zaudējumus, kas saistīti ar līguma pirms termiņā izbeigšanu, ja Telpas Iznomātājam nepieciešamas sabiedrisko vajadzību nodrošināšanai vai normatīvajos aktos noteikto publisko funkciju veikšanai. 8.6. Ja Iznomātājs vienpusēji atkāpjas no nomas līguma šī līguma 8.5.punktā minētajā gadījumā, Iznomātājs, ievērojot Civillikumu un nomas līgumu, atlīdzina Nomnieka nepieciešamos un derīgos izdevumus, ko Nomnieks taisījis Telpām.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9. STRĪDU ATRISINĀŠANA UN PUŠU ATBILDĪBA</w:t>
      </w: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9.1. Strīdi, kas rodas šī Līguma izpildes rezultātā, tiek izšķirti pārrunu ceļā. Gadījumā, ja vienošanās nav iespējama, strīdus jautājumi izskatāmi Latvijas Republikas likumdošanā noteiktajā kārtībā tiesā.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9.2. Puses atbilstoši spēkā esošajai Latvijas Republikas  likumdošanai ir viena otrai materiāli atbildīgas par līgumsaistību neizpildi, kā arī par otrai Pusei radītiem zaudējumiem.</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9.3. Ja Nomnieks pienācīgi nepilda šā Līguma noteikumus, Nomnieks ir pilnībā materiāli atbildīgs par visiem zaudējumiem, kas ir nodarīti Iznomātājam vai trešajām personām.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9.4. Telpu ekspluatācijā Nomnieka vainas vai neuzmanības dēļ radušos zaudējumus atlīdzina Nomnieks.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9.5. Par zaudējumu atlīdzību, ko nodarījušas trešās personas, līgumslēdzējas puses vadās pēc  Civillikuma normām.</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lastRenderedPageBreak/>
        <w:t xml:space="preserve">9.6. Puses tiek atbrīvotas no atbildības par daļēju vai pilnīgu šā līguma saistību neizpildi, ja tas notiek nepārvaramas varas dēļ (dabas stihija u.c. notikumi), kuru puses nevarēja paredzēt vai novērst.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9.7. Šis </w:t>
      </w:r>
      <w:smartTag w:uri="schemas-tilde-lv/tildestengine" w:element="veidnes">
        <w:smartTagPr>
          <w:attr w:name="id" w:val="-1"/>
          <w:attr w:name="baseform" w:val="līgums"/>
          <w:attr w:name="text" w:val="līgums"/>
        </w:smartTagPr>
        <w:r w:rsidRPr="009A2115">
          <w:rPr>
            <w:rFonts w:ascii="Times New Roman" w:eastAsia="Calibri" w:hAnsi="Times New Roman" w:cs="Times New Roman"/>
          </w:rPr>
          <w:t>līgums</w:t>
        </w:r>
      </w:smartTag>
      <w:r w:rsidRPr="009A2115">
        <w:rPr>
          <w:rFonts w:ascii="Times New Roman" w:eastAsia="Calibri" w:hAnsi="Times New Roman" w:cs="Times New Roman"/>
        </w:rPr>
        <w:t xml:space="preserve"> ir saistošs pušu juridiskajiem tiesību un saistību pārņēmējiem, ja tādi radīsies. </w:t>
      </w:r>
    </w:p>
    <w:p w:rsidR="009A2115" w:rsidRPr="009A2115" w:rsidRDefault="009A2115" w:rsidP="009A2115">
      <w:pPr>
        <w:jc w:val="both"/>
        <w:rPr>
          <w:rFonts w:ascii="Times New Roman" w:eastAsia="Calibri" w:hAnsi="Times New Roman" w:cs="Times New Roman"/>
          <w:b/>
        </w:rPr>
      </w:pPr>
      <w:r w:rsidRPr="009A2115">
        <w:rPr>
          <w:rFonts w:ascii="Times New Roman" w:eastAsia="Calibri" w:hAnsi="Times New Roman" w:cs="Times New Roman"/>
        </w:rPr>
        <w:t>9.8. Par šajā līgumā noteikto jebkuru maksājuma nokavējumu Nomniekam tiek uzlikts līgumsods 0.5% apmērā no maksājamās summas par katru nokavēto dienu</w:t>
      </w:r>
      <w:r w:rsidRPr="009A2115">
        <w:rPr>
          <w:rFonts w:ascii="Times New Roman" w:eastAsia="Calibri" w:hAnsi="Times New Roman" w:cs="Times New Roman"/>
          <w:b/>
        </w:rPr>
        <w:t>.</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9.9. Līgumsoda samaksa neatbrīvo Puses no saistību pildīšanas.</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9.10. Ja kādu Nomnieka darbību rezultātā Iznomātājam tiek aprēķinātas soda sankcijas, t.sk. saistītas ar neatbilstošu Telpu izmantošanu, atbildība par šādām sankcijām pilnībā tiek uzlikta Nomniekam. </w:t>
      </w:r>
    </w:p>
    <w:p w:rsidR="009A2115" w:rsidRPr="009A2115" w:rsidRDefault="009A2115" w:rsidP="009A2115">
      <w:pPr>
        <w:jc w:val="both"/>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10. LĪGUMA SPĒKĀ STĀŠANĀS UN TĀ DARBĪBAS TERMIŅŠ</w:t>
      </w:r>
    </w:p>
    <w:p w:rsidR="009A2115" w:rsidRPr="009A2115" w:rsidRDefault="009A2115" w:rsidP="009A2115">
      <w:pPr>
        <w:jc w:val="center"/>
        <w:rPr>
          <w:rFonts w:ascii="Times New Roman" w:eastAsia="Calibri" w:hAnsi="Times New Roman" w:cs="Times New Roman"/>
          <w:b/>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10.1. </w:t>
      </w:r>
      <w:smartTag w:uri="schemas-tilde-lv/tildestengine" w:element="veidnes">
        <w:smartTagPr>
          <w:attr w:name="text" w:val="līgums"/>
          <w:attr w:name="baseform" w:val="līgums"/>
          <w:attr w:name="id" w:val="-1"/>
        </w:smartTagPr>
        <w:r w:rsidRPr="009A2115">
          <w:rPr>
            <w:rFonts w:ascii="Times New Roman" w:eastAsia="Calibri" w:hAnsi="Times New Roman" w:cs="Times New Roman"/>
          </w:rPr>
          <w:t>Līgums</w:t>
        </w:r>
      </w:smartTag>
      <w:r w:rsidRPr="009A2115">
        <w:rPr>
          <w:rFonts w:ascii="Times New Roman" w:eastAsia="Calibri" w:hAnsi="Times New Roman" w:cs="Times New Roman"/>
        </w:rPr>
        <w:t xml:space="preserve"> stājas spēkā ar parakstīšanas brīdi un ir noslēgts uz 10 ( desmit)  gadiem.</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10.2. Telpu lietošanas tiesības Nomniekam rodas ar Telpu nodošanas brīdi (pieņemšanas – nodošanas </w:t>
      </w:r>
      <w:smartTag w:uri="schemas-tilde-lv/tildestengine" w:element="veidnes">
        <w:smartTagPr>
          <w:attr w:name="text" w:val="akts"/>
          <w:attr w:name="baseform" w:val="akts"/>
          <w:attr w:name="id" w:val="-1"/>
        </w:smartTagPr>
        <w:r w:rsidRPr="009A2115">
          <w:rPr>
            <w:rFonts w:ascii="Times New Roman" w:eastAsia="Calibri" w:hAnsi="Times New Roman" w:cs="Times New Roman"/>
          </w:rPr>
          <w:t>akts</w:t>
        </w:r>
      </w:smartTag>
      <w:r w:rsidRPr="009A2115">
        <w:rPr>
          <w:rFonts w:ascii="Times New Roman" w:eastAsia="Calibri" w:hAnsi="Times New Roman" w:cs="Times New Roman"/>
        </w:rPr>
        <w:t>).</w:t>
      </w:r>
    </w:p>
    <w:p w:rsidR="009A2115" w:rsidRPr="009A2115" w:rsidRDefault="009A2115" w:rsidP="009A2115">
      <w:pPr>
        <w:rPr>
          <w:rFonts w:ascii="Times New Roman" w:eastAsia="Calibri" w:hAnsi="Times New Roman" w:cs="Times New Roman"/>
          <w:b/>
        </w:rPr>
      </w:pPr>
    </w:p>
    <w:p w:rsidR="009A2115" w:rsidRPr="009A2115" w:rsidRDefault="009A2115" w:rsidP="009A2115">
      <w:pPr>
        <w:jc w:val="center"/>
        <w:rPr>
          <w:rFonts w:ascii="Times New Roman" w:eastAsia="Calibri" w:hAnsi="Times New Roman" w:cs="Times New Roman"/>
          <w:b/>
        </w:rPr>
      </w:pPr>
    </w:p>
    <w:p w:rsidR="009A2115" w:rsidRPr="009A2115" w:rsidRDefault="009A2115" w:rsidP="009A2115">
      <w:pPr>
        <w:jc w:val="center"/>
        <w:rPr>
          <w:rFonts w:ascii="Times New Roman" w:eastAsia="Calibri" w:hAnsi="Times New Roman" w:cs="Times New Roman"/>
          <w:b/>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11. NOSLĒGUMA NOTEIKUMI</w:t>
      </w:r>
    </w:p>
    <w:p w:rsidR="009A2115" w:rsidRPr="009A2115" w:rsidRDefault="009A2115" w:rsidP="009A2115">
      <w:pPr>
        <w:rPr>
          <w:rFonts w:ascii="Times New Roman" w:eastAsia="Calibri" w:hAnsi="Times New Roman" w:cs="Times New Roman"/>
        </w:rPr>
      </w:pP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 11.1. Šis rakstiskais </w:t>
      </w:r>
      <w:smartTag w:uri="schemas-tilde-lv/tildestengine" w:element="veidnes">
        <w:smartTagPr>
          <w:attr w:name="id" w:val="-1"/>
          <w:attr w:name="baseform" w:val="līgums"/>
          <w:attr w:name="text" w:val="līgums"/>
        </w:smartTagPr>
        <w:r w:rsidRPr="009A2115">
          <w:rPr>
            <w:rFonts w:ascii="Times New Roman" w:eastAsia="Calibri" w:hAnsi="Times New Roman" w:cs="Times New Roman"/>
          </w:rPr>
          <w:t>līgums</w:t>
        </w:r>
      </w:smartTag>
      <w:r w:rsidRPr="009A2115">
        <w:rPr>
          <w:rFonts w:ascii="Times New Roman" w:eastAsia="Calibri" w:hAnsi="Times New Roman" w:cs="Times New Roman"/>
        </w:rPr>
        <w:t xml:space="preserve"> pilnībā apliecina Pušu vienošanos. Nekādi mutiski papildinājumi netiks uzskatīti par šā līguma nosacījumiem. Jebkuras izmaiņas šā līguma noteikumos stājas spēkā tikai tad, kad tās tiek noformētas rakstiski un tās paraksta abas Puses.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11.2. Ja kāds no šā Līguma noteikumiem zaudē juridisku spēku, tas neietekmē pārējos Līguma noteikumus.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11.3. Ja viena no līgumslēdzēja Pusēm maina savus rekvizītus, tad tai par izmaiņām otrai pusei jāpaziņo nedēļas laikā. </w:t>
      </w:r>
    </w:p>
    <w:p w:rsidR="009A2115" w:rsidRPr="009A2115" w:rsidRDefault="009A2115" w:rsidP="009A2115">
      <w:pPr>
        <w:jc w:val="both"/>
        <w:rPr>
          <w:rFonts w:ascii="Times New Roman" w:eastAsia="Calibri" w:hAnsi="Times New Roman" w:cs="Times New Roman"/>
        </w:rPr>
      </w:pPr>
      <w:r w:rsidRPr="009A2115">
        <w:rPr>
          <w:rFonts w:ascii="Times New Roman" w:eastAsia="Calibri" w:hAnsi="Times New Roman" w:cs="Times New Roman"/>
        </w:rPr>
        <w:t xml:space="preserve">11.4. </w:t>
      </w:r>
      <w:smartTag w:uri="schemas-tilde-lv/tildestengine" w:element="veidnes">
        <w:smartTagPr>
          <w:attr w:name="id" w:val="-1"/>
          <w:attr w:name="baseform" w:val="līgums"/>
          <w:attr w:name="text" w:val="līgums"/>
        </w:smartTagPr>
        <w:r w:rsidRPr="009A2115">
          <w:rPr>
            <w:rFonts w:ascii="Times New Roman" w:eastAsia="Calibri" w:hAnsi="Times New Roman" w:cs="Times New Roman"/>
          </w:rPr>
          <w:t>Līgums</w:t>
        </w:r>
      </w:smartTag>
      <w:r w:rsidRPr="009A2115">
        <w:rPr>
          <w:rFonts w:ascii="Times New Roman" w:eastAsia="Calibri" w:hAnsi="Times New Roman" w:cs="Times New Roman"/>
        </w:rPr>
        <w:t xml:space="preserve"> ir sagatavots divos eksemplāros, kuriem ir vienāds juridiskais spēks. Viens eksemplārs paliek Iznomātājam, otrs tiek nodots Nomniekam.</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rPr>
      </w:pPr>
      <w:r w:rsidRPr="009A2115">
        <w:rPr>
          <w:rFonts w:ascii="Times New Roman" w:eastAsia="Calibri" w:hAnsi="Times New Roman" w:cs="Times New Roman"/>
          <w:b/>
        </w:rPr>
        <w:t>12. PUŠU REKVIZĪTI</w:t>
      </w: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Iznomātājs:                                                                                           Nomnieks:</w:t>
      </w: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 PUŠU PARAKSTI:</w:t>
      </w: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 IZNOMĀTĀJS                                                                                 NOMNIEKS </w:t>
      </w: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________________________                                 ___________________________ </w:t>
      </w: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   z.v.                                                                               z.v.</w:t>
      </w: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                     </w:t>
      </w:r>
    </w:p>
    <w:p w:rsidR="009A2115" w:rsidRPr="009A2115" w:rsidRDefault="009A2115" w:rsidP="009A2115">
      <w:pPr>
        <w:rPr>
          <w:rFonts w:ascii="Times New Roman" w:eastAsia="Calibri" w:hAnsi="Times New Roman" w:cs="Times New Roman"/>
        </w:rPr>
      </w:pPr>
      <w:r w:rsidRPr="009A2115">
        <w:rPr>
          <w:rFonts w:ascii="Times New Roman" w:eastAsia="Calibri" w:hAnsi="Times New Roman" w:cs="Times New Roman"/>
        </w:rPr>
        <w:t xml:space="preserve"> Domes priekšsēdētājs                                 </w:t>
      </w:r>
      <w:proofErr w:type="spellStart"/>
      <w:r w:rsidRPr="009A2115">
        <w:rPr>
          <w:rFonts w:ascii="Times New Roman" w:eastAsia="Calibri" w:hAnsi="Times New Roman" w:cs="Times New Roman"/>
        </w:rPr>
        <w:t>S.Maksimovs</w:t>
      </w:r>
      <w:proofErr w:type="spellEnd"/>
      <w:r w:rsidRPr="009A2115">
        <w:rPr>
          <w:rFonts w:ascii="Times New Roman" w:eastAsia="Calibri" w:hAnsi="Times New Roman" w:cs="Times New Roman"/>
        </w:rPr>
        <w:t xml:space="preserve"> </w:t>
      </w:r>
    </w:p>
    <w:p w:rsidR="009A2115" w:rsidRPr="009A2115" w:rsidRDefault="009A2115" w:rsidP="009A2115">
      <w:pPr>
        <w:spacing w:after="200" w:line="276" w:lineRule="auto"/>
        <w:rPr>
          <w:rFonts w:ascii="Calibri" w:eastAsia="Calibri" w:hAnsi="Calibri" w:cs="Times New Roman"/>
        </w:rPr>
      </w:pPr>
    </w:p>
    <w:p w:rsidR="009A2115" w:rsidRPr="009A2115" w:rsidRDefault="009A2115" w:rsidP="009A2115">
      <w:pPr>
        <w:rPr>
          <w:rFonts w:ascii="Times New Roman" w:eastAsia="Calibri" w:hAnsi="Times New Roman" w:cs="Times New Roman"/>
          <w:sz w:val="24"/>
          <w:szCs w:val="24"/>
        </w:rPr>
      </w:pPr>
      <w:r w:rsidRPr="009A2115">
        <w:rPr>
          <w:rFonts w:ascii="Calibri" w:eastAsia="Calibri" w:hAnsi="Calibri" w:cs="Times New Roman"/>
        </w:rPr>
        <w:br w:type="page"/>
      </w:r>
    </w:p>
    <w:p w:rsidR="009A2115" w:rsidRPr="009A2115" w:rsidRDefault="009A2115" w:rsidP="009A2115">
      <w:pPr>
        <w:jc w:val="right"/>
        <w:rPr>
          <w:rFonts w:ascii="Times New Roman" w:eastAsia="Calibri" w:hAnsi="Times New Roman" w:cs="Times New Roman"/>
          <w:sz w:val="24"/>
          <w:szCs w:val="24"/>
        </w:rPr>
      </w:pPr>
      <w:r w:rsidRPr="009A2115">
        <w:rPr>
          <w:rFonts w:ascii="Times New Roman" w:eastAsia="Calibri" w:hAnsi="Times New Roman" w:cs="Times New Roman"/>
          <w:sz w:val="24"/>
          <w:szCs w:val="24"/>
        </w:rPr>
        <w:lastRenderedPageBreak/>
        <w:t>PIELIKUMS Nr.2</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right"/>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 Viļakas  novada domes 23.07.2015.  lēmumam </w:t>
      </w:r>
    </w:p>
    <w:p w:rsidR="009A2115" w:rsidRPr="009A2115" w:rsidRDefault="009A2115" w:rsidP="009A2115">
      <w:pPr>
        <w:jc w:val="right"/>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(prot. Nr.12, &amp;2) </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VIĻAKAS  NOVADA PAŠVALDĪBAS TELPU  SOLA, SUSĀJU PAGASTĀ, VIĻAKAS NOVADĀ, NOMAS TIESĪBU IZSOLES NOTEIKUMI</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sz w:val="24"/>
          <w:szCs w:val="24"/>
        </w:rPr>
      </w:pPr>
      <w:r w:rsidRPr="009A2115">
        <w:rPr>
          <w:rFonts w:ascii="Times New Roman" w:eastAsia="Calibri" w:hAnsi="Times New Roman" w:cs="Times New Roman"/>
          <w:sz w:val="24"/>
          <w:szCs w:val="24"/>
        </w:rPr>
        <w:t>Viļakā</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1.Vispārīgie noteikumi</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1.1. Izsole tiek organizēta saskaņā ar 2010.gada 8.jūnija Ministru Kabineta noteikumiem Nr.515 „Noteikumi par valsts un pašvaldību mantas iznomāšanas kārtību un nomas līguma tipveida nosacījumiem”.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1.2. Nomas tiesību izsoles mērķis ir noteikt telpu – Sola, Susāju pagastā, Viļakas novadā , nomniekus, kuri piedāvā izdevīgāko finansiālo piedāvājumu nomas tiesību nodibināšanai ar Viļakas  novada domi.</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1.3. Nomas tiesību izsoli rīko Viļakas  novada  domes pašvaldības Īpašuma privatizācijas un atsavināšanas komisija (turpmāk- Komisija), ievērojot šos noteikumus. Komisija atbild par izsoles norisi un ar to saistīto lēmumu pieņemšanu. 1.4. Izsole notiek kā atklāta finanšu piedāvājuma – nomas tiesību maksas summas vairāksolīšana. Pretendents, kurš piedāvā augstāko nomas maksu, tiek atzīts par izsoles uzvarētāju un iegūst nomas tiesības uz desmit  gadiem ar tiesībām pagarināt.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2. Izsoles objekts</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2.1. Izsoles un nomas objekts ir Viļakas  novada domei piederošās nedzīvojamās telpas – Sola, Susāju pagastā, Viļakas novadā, kā viens objekts ar kopējo platību: 672,9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9  -   5,2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10  -  7,0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11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12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13 – 1,0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Nr.24  - 79,8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25  - 48,7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Nr.26 - 47,8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27 - 15,3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44 – 15,7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Telpa Nr. 45 – 48,5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46 -48,0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 Telpa Nr. 43 – 71,3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47 - 18,3 </w:t>
      </w:r>
      <w:proofErr w:type="spellStart"/>
      <w:r w:rsidRPr="009A2115">
        <w:rPr>
          <w:rFonts w:ascii="Times New Roman" w:eastAsia="Calibri" w:hAnsi="Times New Roman" w:cs="Times New Roman"/>
          <w:sz w:val="24"/>
          <w:szCs w:val="24"/>
        </w:rPr>
        <w:t>kv</w:t>
      </w:r>
      <w:proofErr w:type="spellEnd"/>
      <w:r w:rsidRPr="009A2115">
        <w:rPr>
          <w:rFonts w:ascii="Times New Roman" w:eastAsia="Calibri" w:hAnsi="Times New Roman" w:cs="Times New Roman"/>
          <w:sz w:val="24"/>
          <w:szCs w:val="24"/>
        </w:rPr>
        <w:t xml:space="preserve"> ;Telpa Nr. 48 - 203,5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 xml:space="preserve">; Telpa Nr. 49 – 60,8 </w:t>
      </w:r>
      <w:proofErr w:type="spellStart"/>
      <w:r w:rsidRPr="009A2115">
        <w:rPr>
          <w:rFonts w:ascii="Times New Roman" w:eastAsia="Calibri" w:hAnsi="Times New Roman" w:cs="Times New Roman"/>
          <w:sz w:val="24"/>
          <w:szCs w:val="24"/>
        </w:rPr>
        <w:t>kvm</w:t>
      </w:r>
      <w:proofErr w:type="spellEnd"/>
      <w:r w:rsidRPr="009A2115">
        <w:rPr>
          <w:rFonts w:ascii="Times New Roman" w:eastAsia="Calibri" w:hAnsi="Times New Roman" w:cs="Times New Roman"/>
          <w:sz w:val="24"/>
          <w:szCs w:val="24"/>
        </w:rPr>
        <w:t>).</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 2.2. Nosacītā nomas maksa (izsoles sākumcena) ir EUR 0,87/ m2 (astoņdesmit septiņi  </w:t>
      </w:r>
      <w:proofErr w:type="spellStart"/>
      <w:r w:rsidRPr="009A2115">
        <w:rPr>
          <w:rFonts w:ascii="Times New Roman" w:eastAsia="Calibri" w:hAnsi="Times New Roman" w:cs="Times New Roman"/>
          <w:i/>
          <w:sz w:val="24"/>
          <w:szCs w:val="24"/>
        </w:rPr>
        <w:t>euro</w:t>
      </w:r>
      <w:proofErr w:type="spellEnd"/>
      <w:r w:rsidRPr="009A2115">
        <w:rPr>
          <w:rFonts w:ascii="Times New Roman" w:eastAsia="Calibri" w:hAnsi="Times New Roman" w:cs="Times New Roman"/>
          <w:sz w:val="24"/>
          <w:szCs w:val="24"/>
        </w:rPr>
        <w:t xml:space="preserve"> centi par kvadrātmetru) mēnesī bez PVN.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2.3. Nedzīvojamās telpas – nomas tiesības tiek izsolītas kā viens objekts. </w:t>
      </w:r>
    </w:p>
    <w:p w:rsidR="009A2115" w:rsidRPr="009A2115" w:rsidRDefault="009A2115" w:rsidP="009A2115">
      <w:pPr>
        <w:rPr>
          <w:rFonts w:ascii="Times New Roman" w:eastAsia="Calibri" w:hAnsi="Times New Roman" w:cs="Times New Roman"/>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3. Izsoles dalībnieki</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3.1. Par izsoles dalībnieku var kļūt juridiskā vai fiziskā persona, kura saskaņā ar spēkā esošajiem normatīvajiem aktiem un šiem noteikumiem ir tiesīga piedalīties izsolē un iegūt nomas tiesības. </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rPr>
          <w:rFonts w:ascii="Times New Roman" w:eastAsia="Calibri" w:hAnsi="Times New Roman" w:cs="Times New Roman"/>
          <w:b/>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4. Izsoles dalībnieku reģistrācija</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4.1. Izsoles pretendentu pieteikumu pieņemšana notiek katru darba dienu no 2015.gada 24.jūlija līdz 2015.gada 30.jūlijam plkst. 12.00, Viļakas novada domes pašvaldības Īpašuma privatizācijas un atsavināšanas  komisijā Abrenes ielā 26,Viļakā (izziņas pa tālr. 64507216), kura nodrošina dokumentu </w:t>
      </w:r>
      <w:r w:rsidRPr="009A2115">
        <w:rPr>
          <w:rFonts w:ascii="Times New Roman" w:eastAsia="Calibri" w:hAnsi="Times New Roman" w:cs="Times New Roman"/>
          <w:sz w:val="24"/>
          <w:szCs w:val="24"/>
        </w:rPr>
        <w:lastRenderedPageBreak/>
        <w:t xml:space="preserve">pieņemšanu un izsoles pretendentu reģistrāciju atbilstoši šiem noteikumiem, kā arī nepieciešamības gadījumā – izsoles noteikumu izsniegšanu.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4.2. Persona, kura vēlas nomāt nomas objektu, iesniedz Viļakas  novada  domes pašvaldības Īpašuma privatizācijas un atsavināšanas komisijā  pieteikumu. Pieteikumā norāda: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4.2.1 fiziskā persona – vārdu, uzvārdu, personas kodu, deklarētās dzīvesvietas adresi, juridiska persona, arī personālsabiedrība – nosaukumu (firmu), reģistrācijas numuru un juridisko adresi;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4.2.2. nomas tiesību pretendenta pārstāvja vārdu, uzvārdu un personas kodu (ja ir), 4.2.3. elektroniskā pasta adresi(ja ir);</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4.2.4. nomas objektu, nedzīvojamās telpas adresi, platību;</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4.2.5. nomas laikā plānotās darbības nomas objektā. </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5. Piedāvājumu iesniegšana izsolei un tā saturs</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5.1. Šo noteikumu 4.2.punktā minētais </w:t>
      </w:r>
      <w:smartTag w:uri="schemas-tilde-lv/tildestengine" w:element="veidnes">
        <w:smartTagPr>
          <w:attr w:name="id" w:val="-1"/>
          <w:attr w:name="baseform" w:val="pieteikums"/>
          <w:attr w:name="text" w:val="pieteikums"/>
        </w:smartTagPr>
        <w:r w:rsidRPr="009A2115">
          <w:rPr>
            <w:rFonts w:ascii="Times New Roman" w:eastAsia="Calibri" w:hAnsi="Times New Roman" w:cs="Times New Roman"/>
            <w:sz w:val="24"/>
            <w:szCs w:val="24"/>
          </w:rPr>
          <w:t>pieteikums</w:t>
        </w:r>
      </w:smartTag>
      <w:r w:rsidRPr="009A2115">
        <w:rPr>
          <w:rFonts w:ascii="Times New Roman" w:eastAsia="Calibri" w:hAnsi="Times New Roman" w:cs="Times New Roman"/>
          <w:sz w:val="24"/>
          <w:szCs w:val="24"/>
        </w:rPr>
        <w:t xml:space="preserve"> jāiesniedz līdz 2015.gada 30. jūlijam  plkst. 12:00</w:t>
      </w:r>
      <w:r w:rsidRPr="009A2115">
        <w:rPr>
          <w:rFonts w:ascii="Times New Roman" w:eastAsia="Calibri" w:hAnsi="Times New Roman" w:cs="Times New Roman"/>
          <w:b/>
          <w:sz w:val="24"/>
          <w:szCs w:val="24"/>
        </w:rPr>
        <w:t xml:space="preserve"> </w:t>
      </w:r>
      <w:r w:rsidRPr="009A2115">
        <w:rPr>
          <w:rFonts w:ascii="Times New Roman" w:eastAsia="Calibri" w:hAnsi="Times New Roman" w:cs="Times New Roman"/>
          <w:sz w:val="24"/>
          <w:szCs w:val="24"/>
        </w:rPr>
        <w:t xml:space="preserve"> Viļakas  novada  domes pašvaldības Īpašuma privatizācijas un atsavināšanas komisijā, Abrenes  ielā 26, Viļakā  (1.stāvā 106.kab.). Pēc norādītā laika dokumenti netiek pieņemti.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5.2. Pieteikumu paraksta izsoles pretendents vai tā pilnvarotā persona.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5.3. Visi dokumenti iesniedzami latviešu valodā.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5.4. Reģistrācijai iesniegtie dokumenti izsoles dalībniekiem netiek atgriezti.</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5.5. Komisija reģistrē saņemtos pieteikumus to saņemšanas secībā, norāda saņemšanas datumu un laiku, kā arī nomas tiesību pretendentu, kurš iesniedzis pieteikumu.</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5.6. Nomas tiesību pretendents drīkst piedalīties mutiskā izsolē, ja </w:t>
      </w:r>
      <w:smartTag w:uri="schemas-tilde-lv/tildestengine" w:element="veidnes">
        <w:smartTagPr>
          <w:attr w:name="text" w:val="pieteikums"/>
          <w:attr w:name="baseform" w:val="pieteikums"/>
          <w:attr w:name="id" w:val="-1"/>
        </w:smartTagPr>
        <w:r w:rsidRPr="009A2115">
          <w:rPr>
            <w:rFonts w:ascii="Times New Roman" w:eastAsia="Calibri" w:hAnsi="Times New Roman" w:cs="Times New Roman"/>
            <w:sz w:val="24"/>
            <w:szCs w:val="24"/>
          </w:rPr>
          <w:t>pieteikums</w:t>
        </w:r>
      </w:smartTag>
      <w:r w:rsidRPr="009A2115">
        <w:rPr>
          <w:rFonts w:ascii="Times New Roman" w:eastAsia="Calibri" w:hAnsi="Times New Roman" w:cs="Times New Roman"/>
          <w:sz w:val="24"/>
          <w:szCs w:val="24"/>
        </w:rPr>
        <w:t xml:space="preserve"> iesniegts publikācijā norādītajā termiņā.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5.7. Ziņas par izsoles pretendentiem un to skaitu netiek izpaustas līdz pat izsoles sākumam. Par ziņu neizpaušanu atbildīga ir Viļakas  novada  domes pašvaldības Īpašuma privatizācijas un atsavināšanas  Komisija. </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6. Izsoles norise</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6.1. Pieteikumus izskata Komisija  2015.gada 30.jūlijā  līdz izsoles sākumam. Ja pieteikumā nav iekļauta šo noteikumu 4.2.punktā minētā informācija, Komisija pieņem lēmumu par nomas tiesību pretendenta izslēgšanu no dalības mutiskā izsolē un pieteikumu neizskata.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6.2. Pirms izsoles sākuma izsoles pretendenti vai to pilnvarotās personas izsoles telpā uzrāda pasi vai citu personu apliecinošu dokumentu, pilnvarotās personas papildus uzrāda pilnvaru. Pēc dokumentu uzrādīšanas komisijas sekretāre izsniedz pretendentam izsoles dalībnieka reģistrācijas kartīti, kuras numurs atbilst nomas tiesību pretendentu saraksta ierakstītajam kārtas numuram. Ja izsoles dalībnieks vai tā pilnvarotā persona izsoles telpā nevar uzrādīt pasi (pilnvarotā persona arī pilnvaru), tiek uzskatīts, ka izsoles pretendents nav ieradies uz izsoli.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6.3.Nomas tiesību pretendenti pirms mutiskās izsoles sākuma ar parakstu apliecina, ka iepazinušies ar izsoles norises kārtību. Nomas tiesību pretendentu sarakstā ieraksta katra pretendenta vārdu un uzvārdu vai nosaukumu, kā arī pretendenta pārstāvja vārdu un uzvārdu.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6.4. Izsoli vada un kārtību izsoles laikā nodrošina Komisijas priekšsēdētājs.</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6.5. Komisija publikācijā norādītajā izsoles datumā, laikā un vietā klātesošajiem paziņo, ka sākusies izsole.</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6.6. Solīšanas sākumā izsoles vadītājs lūdz nomas tiesību pretendentus apstiprināt gatavību iznomāt nomas tiesību objektu par izsoles sākumcenu. Pretendents, kas neapstiprina gatavību iznomāt nomas tiesību objektu par noteikto izsoles sākumcenu, uzskatāms kā atteikums no dalības izsolē.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lastRenderedPageBreak/>
        <w:t xml:space="preserve">6.7. Pēc komisijas priekšsēdētāja ziņojuma sākas solīšanas process.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6.8. Izsoles solis ir EUR 0.03 (trīs </w:t>
      </w:r>
      <w:proofErr w:type="spellStart"/>
      <w:r w:rsidRPr="009A2115">
        <w:rPr>
          <w:rFonts w:ascii="Times New Roman" w:eastAsia="Calibri" w:hAnsi="Times New Roman" w:cs="Times New Roman"/>
          <w:sz w:val="24"/>
          <w:szCs w:val="24"/>
        </w:rPr>
        <w:t>euro</w:t>
      </w:r>
      <w:proofErr w:type="spellEnd"/>
      <w:r w:rsidRPr="009A2115">
        <w:rPr>
          <w:rFonts w:ascii="Times New Roman" w:eastAsia="Calibri" w:hAnsi="Times New Roman" w:cs="Times New Roman"/>
          <w:sz w:val="24"/>
          <w:szCs w:val="24"/>
        </w:rPr>
        <w:t xml:space="preserve"> centi) par kvadrātmetru.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6.9. Solīšana notiek pa vienam izsoles solim.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6.10. Komisijas priekšsēdētājs nosauc izsolāmās nedzīvojamās telpas, sākotnējo cenu un jautā: “Kas sola vairāk?”.</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6.11. Izsoles dalībnieki solīšanas procesā paceļ savu reģistrācijas kartīti ar numuru. Komisijas priekšsēdētājs paziņo solītāja reģistrācijas numuru un piedāvāto cenu. Ja neviens no nomas tiesību pretendentiem vairs augstāku cenu nepiedāvā, izsoles vadītājs 3 (trīs) reizes atkārto pēdējo augstāko nosolīto nomas maksu un fiksē to ar āmura piesitienu. Pēc āmura pēdējā (trešā) piesitiena nedzīvojamās telpas nomas tiesības tiek piešķirtas pretendentam, kas solījusi pēdējo augstāko cenu.</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6.12. Pretendenta reģistrācijas numurs un solītā augstākā cena tiek ierakstīti protokolā.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6.13. Atsakoties no turpmākas solīšanas, katrs izsoles dalībnieks nomas tiesību pretendentu sarakstā ar parakstu apliecina savu pēdējo solīto nomas maksas summu.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6.14. Mutisko izsoli protokolē.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6.15. Ja nepieciešams papildu laiks, lai izvērtētu pieteikumu atbilstību publicētajiem iznomāšanas nosacījumiem, mutiskās izsoles beigās paziņo laiku un vietu, kad tiks paziņoti mutiskās izsoles rezultāti, ja papildu </w:t>
      </w:r>
      <w:proofErr w:type="spellStart"/>
      <w:r w:rsidRPr="009A2115">
        <w:rPr>
          <w:rFonts w:ascii="Times New Roman" w:eastAsia="Calibri" w:hAnsi="Times New Roman" w:cs="Times New Roman"/>
          <w:sz w:val="24"/>
          <w:szCs w:val="24"/>
        </w:rPr>
        <w:t>izvērtējums</w:t>
      </w:r>
      <w:proofErr w:type="spellEnd"/>
      <w:r w:rsidRPr="009A2115">
        <w:rPr>
          <w:rFonts w:ascii="Times New Roman" w:eastAsia="Calibri" w:hAnsi="Times New Roman" w:cs="Times New Roman"/>
          <w:sz w:val="24"/>
          <w:szCs w:val="24"/>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6.16. Ja mutiskai izsolei piesakās tiksi viens nomas tiesību pretendents, izsoli atzīst par notikušu. Viļakas  novada dome  ar nomas tiesību pretendentu slēdz nomas līgumu par nomas maksu, kas nav zemāka par izsoles sākumcenu.</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6.17. Komisija ir tiesīga pārbaudīt izsoles pretendentu sniegtās ziņas. Pretendents netiek pielaists izsolē, ja tiek atklāts, ka izsoles pretendents ir sniedzis nepatiesas ziņas. </w:t>
      </w:r>
    </w:p>
    <w:p w:rsidR="009A2115" w:rsidRPr="009A2115" w:rsidRDefault="009A2115" w:rsidP="009A2115">
      <w:pPr>
        <w:jc w:val="both"/>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7. Nenotikusī izsole</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7.1. Izsole var tikt uzskatīta par nenotikušu: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7.1.1. ja neviens izsoles pretendents nav iesniedzis pieteikumu;</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7.1.2. ja neviens no izsoles pretendentiem, kurš ieguvis tiesības slēgt nomas līgumu, nenoslēdz to noteiktajā termiņā;</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7.1.3. ja tiek konstatēts, ka bijusi noruna kādu atturēt no piedalīšanās izsolē vai ja izsolē starp pretendentiem konstatēta vienošanās, kas ietekmējusi izsoles rezultātus vai tās gaitu;</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7.1.4. ja nomas tiesības iegūst persona, kurai nav bijušas tiesības piedalīties izsolē;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7.1.5.ja mutiskai izsolei piesakās vairāki nomas tiesību pretendenti un neviens nomas tiesību pretendents nepārsola izsoles sākumcenu, izsoli atzīst par nenotikušu un rīko otro izsoli ar augšupejošu soli. Šajā gadījumā iznomātājs drīkst pazemināt izsoles sākumcenu.</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8. Izsoles rezultātu apstiprināšana</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8.1. Izsoles </w:t>
      </w:r>
      <w:smartTag w:uri="schemas-tilde-lv/tildestengine" w:element="veidnes">
        <w:smartTagPr>
          <w:attr w:name="text" w:val="protokols"/>
          <w:attr w:name="baseform" w:val="protokols"/>
          <w:attr w:name="id" w:val="-1"/>
        </w:smartTagPr>
        <w:r w:rsidRPr="009A2115">
          <w:rPr>
            <w:rFonts w:ascii="Times New Roman" w:eastAsia="Calibri" w:hAnsi="Times New Roman" w:cs="Times New Roman"/>
            <w:sz w:val="24"/>
            <w:szCs w:val="24"/>
          </w:rPr>
          <w:t>protokols</w:t>
        </w:r>
      </w:smartTag>
      <w:r w:rsidRPr="009A2115">
        <w:rPr>
          <w:rFonts w:ascii="Times New Roman" w:eastAsia="Calibri" w:hAnsi="Times New Roman" w:cs="Times New Roman"/>
          <w:sz w:val="24"/>
          <w:szCs w:val="24"/>
        </w:rPr>
        <w:t xml:space="preserve"> tiek sagatavots 2 (divu) darba dienu laikā kopš izsoles rezultātu paziņošanas.</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8.2. Sūdzības par Komisijas darbu iesniedzamas Viļakas  novada domes priekšsēdētājam ne vēlāk kā 4 (četru) dienu laikā kopš izsoles dienas. Vēlāk iesniegtās sūdzības netiek skatītas.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8.3. Ja nepieciešams papildu laiks, lai izvērtētu pieteikumu atbilstību publicētajiem iznomāšanas nosacījumiem, komisija paziņo laiku un vietu, kad tiks paziņoti izsoles rezultāti.</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8.4. Iznomātājs apstiprina izsoles rezultātus.</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lastRenderedPageBreak/>
        <w:t xml:space="preserve">8.5. Divu darbdienu laikā pēc izsoles rezultātu paziņošanas Viļakas  novada domes pašvaldības Īpašuma privatizācijas un atsavināšanas komisija  nodrošina izsoles rezultātu publicēšanu Viļakas  novada pašvaldības mājas lapā www.vilaka.lv </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jc w:val="center"/>
        <w:rPr>
          <w:rFonts w:ascii="Times New Roman" w:eastAsia="Calibri" w:hAnsi="Times New Roman" w:cs="Times New Roman"/>
          <w:b/>
          <w:sz w:val="24"/>
          <w:szCs w:val="24"/>
        </w:rPr>
      </w:pPr>
      <w:r w:rsidRPr="009A2115">
        <w:rPr>
          <w:rFonts w:ascii="Times New Roman" w:eastAsia="Calibri" w:hAnsi="Times New Roman" w:cs="Times New Roman"/>
          <w:b/>
          <w:sz w:val="24"/>
          <w:szCs w:val="24"/>
        </w:rPr>
        <w:t>9. Nomas līguma noslēgšana</w:t>
      </w:r>
    </w:p>
    <w:p w:rsidR="009A2115" w:rsidRPr="009A2115" w:rsidRDefault="009A2115" w:rsidP="009A2115">
      <w:pPr>
        <w:jc w:val="center"/>
        <w:rPr>
          <w:rFonts w:ascii="Times New Roman" w:eastAsia="Calibri" w:hAnsi="Times New Roman" w:cs="Times New Roman"/>
          <w:sz w:val="24"/>
          <w:szCs w:val="24"/>
        </w:rPr>
      </w:pP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9.1. Iznomātājs nomas līgumu slēdz ar to nomas tiesību pretendentu/-</w:t>
      </w:r>
      <w:proofErr w:type="spellStart"/>
      <w:r w:rsidRPr="009A2115">
        <w:rPr>
          <w:rFonts w:ascii="Times New Roman" w:eastAsia="Calibri" w:hAnsi="Times New Roman" w:cs="Times New Roman"/>
          <w:sz w:val="24"/>
          <w:szCs w:val="24"/>
        </w:rPr>
        <w:t>iem</w:t>
      </w:r>
      <w:proofErr w:type="spellEnd"/>
      <w:r w:rsidRPr="009A2115">
        <w:rPr>
          <w:rFonts w:ascii="Times New Roman" w:eastAsia="Calibri" w:hAnsi="Times New Roman" w:cs="Times New Roman"/>
          <w:sz w:val="24"/>
          <w:szCs w:val="24"/>
        </w:rPr>
        <w:t xml:space="preserve">, kurš/-i nosolījis/- </w:t>
      </w:r>
      <w:proofErr w:type="spellStart"/>
      <w:r w:rsidRPr="009A2115">
        <w:rPr>
          <w:rFonts w:ascii="Times New Roman" w:eastAsia="Calibri" w:hAnsi="Times New Roman" w:cs="Times New Roman"/>
          <w:sz w:val="24"/>
          <w:szCs w:val="24"/>
        </w:rPr>
        <w:t>juši</w:t>
      </w:r>
      <w:proofErr w:type="spellEnd"/>
      <w:r w:rsidRPr="009A2115">
        <w:rPr>
          <w:rFonts w:ascii="Times New Roman" w:eastAsia="Calibri" w:hAnsi="Times New Roman" w:cs="Times New Roman"/>
          <w:sz w:val="24"/>
          <w:szCs w:val="24"/>
        </w:rPr>
        <w:t xml:space="preserve"> visaugstāko nomas maksu.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9.2. Nomas tiesību pretendents, kurš ir piedāvājis visaugstāko nomas maksu, 7 (septiņu) darba dienu laikā pēc mutiskās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9.3. Gadījumā, ja nomas tiesību pretendents, kurš nosolījis augstāko nomas maksu, atsakās slēgt nomas līgumu, iznomātājs secīgi piedāvā nomas līgumu slēgt tam nomas tiesību pretendentam, kurā nosolīja nākamo augstāko nomas maksu. Viļakas novada domes pašvaldības īpašuma privatizācijas un atsavināšanas komisija  nodrošina, ka divu darbdienu laikā pēc minētā piedāvājuma nosūtīšanas minētā informācija tiek publicēta Viļakas  novada  domes  mājas lapā www.vilaka.lv </w:t>
      </w:r>
    </w:p>
    <w:p w:rsidR="009A2115" w:rsidRPr="009A2115" w:rsidRDefault="009A2115" w:rsidP="009A2115">
      <w:pPr>
        <w:jc w:val="both"/>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9.4. Nomas tiesību pretendents, kurš nosolījis nākamo augstāko nomas maksu, atbildi uz šo noteikumu 9.2.punktā minēto piedāvājumu sniedz divu nedēļu laikā pēc tā saņemšanas dienas. Ja nomas tiesību pretendents piekrīt parakstīt nomas līgumu par paša nosolīto augstāko nomas maksu, septiņu darbdienu laikā pēc minētā paziņojuma nosūtīšanas viņš paraksta nomas līgumu. Viļakas  novada domes pašvaldības  Īpašuma privatizācijas un atsavināšanas komisija  nodrošina minētās informācijas publicēšanu Viļakas  novada domes  mājas lapā www.vilaka.lv </w:t>
      </w:r>
    </w:p>
    <w:p w:rsidR="009A2115" w:rsidRPr="009A2115" w:rsidRDefault="009A2115" w:rsidP="009A2115">
      <w:pPr>
        <w:rPr>
          <w:rFonts w:ascii="Times New Roman" w:eastAsia="Calibri" w:hAnsi="Times New Roman" w:cs="Times New Roman"/>
          <w:sz w:val="24"/>
          <w:szCs w:val="24"/>
        </w:rPr>
      </w:pPr>
    </w:p>
    <w:p w:rsidR="009A2115" w:rsidRPr="009A2115" w:rsidRDefault="009A2115" w:rsidP="009A2115">
      <w:pPr>
        <w:rPr>
          <w:rFonts w:ascii="Times New Roman" w:eastAsia="Calibri" w:hAnsi="Times New Roman" w:cs="Times New Roman"/>
          <w:sz w:val="24"/>
          <w:szCs w:val="24"/>
        </w:rPr>
      </w:pPr>
      <w:r w:rsidRPr="009A2115">
        <w:rPr>
          <w:rFonts w:ascii="Times New Roman" w:eastAsia="Calibri" w:hAnsi="Times New Roman" w:cs="Times New Roman"/>
          <w:sz w:val="24"/>
          <w:szCs w:val="24"/>
        </w:rPr>
        <w:t xml:space="preserve">                     </w:t>
      </w:r>
    </w:p>
    <w:p w:rsidR="009A2115" w:rsidRPr="009A2115" w:rsidRDefault="009A2115" w:rsidP="009A2115">
      <w:pPr>
        <w:rPr>
          <w:sz w:val="24"/>
          <w:szCs w:val="24"/>
        </w:rPr>
      </w:pPr>
      <w:r w:rsidRPr="009A2115">
        <w:rPr>
          <w:rFonts w:ascii="Times New Roman" w:eastAsia="Calibri" w:hAnsi="Times New Roman" w:cs="Times New Roman"/>
          <w:sz w:val="24"/>
          <w:szCs w:val="24"/>
        </w:rPr>
        <w:t xml:space="preserve"> Domes priekšsēdētājs                                        </w:t>
      </w:r>
      <w:proofErr w:type="spellStart"/>
      <w:r w:rsidRPr="009A2115">
        <w:rPr>
          <w:rFonts w:ascii="Times New Roman" w:eastAsia="Calibri" w:hAnsi="Times New Roman" w:cs="Times New Roman"/>
          <w:sz w:val="24"/>
          <w:szCs w:val="24"/>
        </w:rPr>
        <w:t>S.Maksimovs</w:t>
      </w:r>
      <w:proofErr w:type="spellEnd"/>
    </w:p>
    <w:p w:rsidR="009A2115" w:rsidRPr="009A2115" w:rsidRDefault="009A2115" w:rsidP="009A2115">
      <w:pPr>
        <w:rPr>
          <w:sz w:val="24"/>
          <w:szCs w:val="24"/>
        </w:rPr>
      </w:pPr>
    </w:p>
    <w:p w:rsidR="009A2115" w:rsidRPr="009A2115" w:rsidRDefault="009A2115" w:rsidP="009A2115">
      <w:pPr>
        <w:spacing w:after="200" w:line="276" w:lineRule="auto"/>
        <w:rPr>
          <w:rFonts w:ascii="Calibri" w:eastAsia="Calibri" w:hAnsi="Calibri" w:cs="Times New Roman"/>
          <w:lang w:val="en-US"/>
        </w:rPr>
      </w:pPr>
    </w:p>
    <w:p w:rsidR="0050148E" w:rsidRDefault="0050148E"/>
    <w:sectPr w:rsidR="0050148E" w:rsidSect="006979BE">
      <w:headerReference w:type="default" r:id="rId11"/>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FB" w:rsidRDefault="00BD59FB">
      <w:r>
        <w:separator/>
      </w:r>
    </w:p>
  </w:endnote>
  <w:endnote w:type="continuationSeparator" w:id="0">
    <w:p w:rsidR="00BD59FB" w:rsidRDefault="00B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FB" w:rsidRDefault="00BD59FB">
      <w:r>
        <w:separator/>
      </w:r>
    </w:p>
  </w:footnote>
  <w:footnote w:type="continuationSeparator" w:id="0">
    <w:p w:rsidR="00BD59FB" w:rsidRDefault="00BD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210"/>
      <w:docPartObj>
        <w:docPartGallery w:val="Page Numbers (Top of Page)"/>
        <w:docPartUnique/>
      </w:docPartObj>
    </w:sdtPr>
    <w:sdtEndPr/>
    <w:sdtContent>
      <w:p w:rsidR="00F0780B" w:rsidRDefault="009A2115">
        <w:pPr>
          <w:pStyle w:val="Galvene"/>
          <w:jc w:val="center"/>
        </w:pPr>
        <w:r>
          <w:fldChar w:fldCharType="begin"/>
        </w:r>
        <w:r>
          <w:instrText xml:space="preserve"> PAGE   \* MERGEFORMAT </w:instrText>
        </w:r>
        <w:r>
          <w:fldChar w:fldCharType="separate"/>
        </w:r>
        <w:r w:rsidR="004A5400">
          <w:rPr>
            <w:noProof/>
          </w:rPr>
          <w:t>14</w:t>
        </w:r>
        <w:r>
          <w:rPr>
            <w:noProof/>
          </w:rPr>
          <w:fldChar w:fldCharType="end"/>
        </w:r>
      </w:p>
    </w:sdtContent>
  </w:sdt>
  <w:p w:rsidR="00F0780B" w:rsidRDefault="00BD59F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301"/>
    <w:multiLevelType w:val="hybridMultilevel"/>
    <w:tmpl w:val="734A3A5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9181534"/>
    <w:multiLevelType w:val="hybridMultilevel"/>
    <w:tmpl w:val="39A4A9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15"/>
    <w:rsid w:val="004A5400"/>
    <w:rsid w:val="0050148E"/>
    <w:rsid w:val="009A2115"/>
    <w:rsid w:val="00BD5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27F59513-81F8-4427-B0E7-8222CB8F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A2115"/>
    <w:pPr>
      <w:tabs>
        <w:tab w:val="center" w:pos="4153"/>
        <w:tab w:val="right" w:pos="8306"/>
      </w:tabs>
    </w:pPr>
  </w:style>
  <w:style w:type="character" w:customStyle="1" w:styleId="GalveneRakstz">
    <w:name w:val="Galvene Rakstz."/>
    <w:basedOn w:val="Noklusjumarindkopasfonts"/>
    <w:link w:val="Galvene"/>
    <w:uiPriority w:val="99"/>
    <w:semiHidden/>
    <w:rsid w:val="009A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laka.lv" TargetMode="External"/><Relationship Id="rId4" Type="http://schemas.openxmlformats.org/officeDocument/2006/relationships/webSettings" Target="webSettings.xml"/><Relationship Id="rId9" Type="http://schemas.openxmlformats.org/officeDocument/2006/relationships/hyperlink" Target="http://www.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24929</Words>
  <Characters>14210</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2015-07-27T06:14:00Z</dcterms:created>
  <dcterms:modified xsi:type="dcterms:W3CDTF">2015-07-27T11:41:00Z</dcterms:modified>
</cp:coreProperties>
</file>