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59" w:rsidRPr="0065335C" w:rsidRDefault="00904F59" w:rsidP="00904F59">
      <w:pPr>
        <w:jc w:val="center"/>
        <w:rPr>
          <w:rFonts w:ascii="Roman" w:hAnsi="Roman"/>
          <w:b/>
          <w:sz w:val="24"/>
          <w:szCs w:val="24"/>
          <w:lang w:eastAsia="ru-RU"/>
        </w:rPr>
      </w:pPr>
      <w:r w:rsidRPr="00D70C04">
        <w:rPr>
          <w:rFonts w:ascii="Roman" w:hAnsi="Roman"/>
          <w:b/>
          <w:sz w:val="24"/>
          <w:szCs w:val="24"/>
          <w:lang w:val="en-A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pt;width:48.2pt;height:1in;z-index:251660288;visibility:visible;mso-wrap-edited:f">
            <v:imagedata r:id="rId5" o:title=""/>
            <w10:wrap type="topAndBottom" anchorx="page"/>
          </v:shape>
          <o:OLEObject Type="Embed" ProgID="Word.Picture.8" ShapeID="_x0000_s1026" DrawAspect="Content" ObjectID="_1439386139" r:id="rId6"/>
        </w:pict>
      </w:r>
      <w:r w:rsidRPr="0065335C">
        <w:rPr>
          <w:rFonts w:ascii="Roman" w:hAnsi="Roman"/>
          <w:b/>
          <w:sz w:val="24"/>
          <w:szCs w:val="24"/>
        </w:rPr>
        <w:t>LATVIJAS  REPUBLIKA</w:t>
      </w:r>
    </w:p>
    <w:p w:rsidR="00904F59" w:rsidRPr="0065335C" w:rsidRDefault="00904F59" w:rsidP="00904F59">
      <w:pPr>
        <w:pStyle w:val="Heading2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>VIĻAKAS  NOVADA  DOME</w:t>
      </w:r>
    </w:p>
    <w:p w:rsidR="00904F59" w:rsidRPr="0065335C" w:rsidRDefault="00904F59" w:rsidP="00904F59">
      <w:pPr>
        <w:pBdr>
          <w:bottom w:val="single" w:sz="12" w:space="1" w:color="auto"/>
        </w:pBdr>
        <w:jc w:val="center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>Reģ.Nr.90009115618 Abrenes iela 26, Viļaka, Viļakas novads , LV-4583,</w:t>
      </w:r>
    </w:p>
    <w:p w:rsidR="00904F59" w:rsidRPr="0065335C" w:rsidRDefault="00904F59" w:rsidP="00904F59">
      <w:pPr>
        <w:pBdr>
          <w:bottom w:val="single" w:sz="12" w:space="1" w:color="auto"/>
        </w:pBdr>
        <w:jc w:val="center"/>
        <w:rPr>
          <w:rFonts w:ascii="Roman" w:hAnsi="Roman"/>
          <w:sz w:val="24"/>
          <w:szCs w:val="24"/>
          <w:lang w:eastAsia="ru-RU"/>
        </w:rPr>
      </w:pPr>
      <w:r w:rsidRPr="0065335C">
        <w:rPr>
          <w:rFonts w:ascii="Roman" w:hAnsi="Roman"/>
          <w:sz w:val="24"/>
          <w:szCs w:val="24"/>
        </w:rPr>
        <w:t xml:space="preserve">tālrunis 64507225, fakss 64507208 , e-pasts </w:t>
      </w:r>
      <w:hyperlink r:id="rId7" w:history="1">
        <w:r w:rsidRPr="0065335C">
          <w:rPr>
            <w:rStyle w:val="Hyperlink"/>
            <w:rFonts w:ascii="Roman" w:hAnsi="Roman"/>
            <w:sz w:val="24"/>
            <w:szCs w:val="24"/>
          </w:rPr>
          <w:t>vilaka@balvi.gov.lv</w:t>
        </w:r>
      </w:hyperlink>
      <w:r w:rsidRPr="0065335C">
        <w:rPr>
          <w:rFonts w:ascii="Roman" w:hAnsi="Roman"/>
          <w:sz w:val="24"/>
          <w:szCs w:val="24"/>
        </w:rPr>
        <w:t xml:space="preserve"> </w:t>
      </w:r>
    </w:p>
    <w:p w:rsidR="00904F59" w:rsidRPr="0065335C" w:rsidRDefault="00904F59" w:rsidP="00904F59">
      <w:pPr>
        <w:rPr>
          <w:rFonts w:ascii="Roman" w:hAnsi="Roman"/>
          <w:sz w:val="24"/>
          <w:szCs w:val="24"/>
          <w:lang w:eastAsia="ru-RU"/>
        </w:rPr>
      </w:pPr>
    </w:p>
    <w:p w:rsidR="00904F59" w:rsidRPr="0065335C" w:rsidRDefault="00904F59" w:rsidP="00904F59">
      <w:pPr>
        <w:jc w:val="right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                                                                            APSTIPRINĀTS</w:t>
      </w:r>
    </w:p>
    <w:p w:rsidR="00904F59" w:rsidRPr="0065335C" w:rsidRDefault="00904F59" w:rsidP="00904F59">
      <w:pPr>
        <w:jc w:val="right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                                                                             Ar Viļakas  novada domes</w:t>
      </w:r>
    </w:p>
    <w:p w:rsidR="00904F59" w:rsidRPr="0065335C" w:rsidRDefault="00904F59" w:rsidP="00904F59">
      <w:pPr>
        <w:jc w:val="right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                                                                   </w:t>
      </w:r>
      <w:r>
        <w:rPr>
          <w:rFonts w:ascii="Roman" w:hAnsi="Roman"/>
          <w:sz w:val="24"/>
          <w:szCs w:val="24"/>
        </w:rPr>
        <w:t xml:space="preserve">         2013.gada 29.augusta </w:t>
      </w:r>
      <w:r w:rsidRPr="0065335C">
        <w:rPr>
          <w:rFonts w:ascii="Roman" w:hAnsi="Roman"/>
          <w:sz w:val="24"/>
          <w:szCs w:val="24"/>
        </w:rPr>
        <w:t xml:space="preserve">sēdes lēmumu </w:t>
      </w:r>
    </w:p>
    <w:p w:rsidR="00904F59" w:rsidRPr="0065335C" w:rsidRDefault="00904F59" w:rsidP="00904F59">
      <w:pPr>
        <w:jc w:val="right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                                                                 </w:t>
      </w:r>
      <w:r>
        <w:rPr>
          <w:rFonts w:ascii="Roman" w:hAnsi="Roman"/>
          <w:sz w:val="24"/>
          <w:szCs w:val="24"/>
        </w:rPr>
        <w:t xml:space="preserve">           protokols Nr. 19, 1.&amp;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</w:p>
    <w:p w:rsidR="00904F59" w:rsidRPr="0065335C" w:rsidRDefault="00904F59" w:rsidP="00904F59">
      <w:pPr>
        <w:jc w:val="both"/>
        <w:rPr>
          <w:rFonts w:ascii="Roman" w:hAnsi="Roman"/>
          <w:b/>
          <w:bCs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                </w:t>
      </w:r>
      <w:r w:rsidRPr="0065335C">
        <w:rPr>
          <w:rFonts w:ascii="Roman" w:hAnsi="Roman"/>
          <w:b/>
          <w:bCs/>
          <w:sz w:val="24"/>
          <w:szCs w:val="24"/>
        </w:rPr>
        <w:t xml:space="preserve">    VIĻAKAS NOVADA DOMES ARHĪVA NOLIKUMS</w:t>
      </w:r>
    </w:p>
    <w:p w:rsidR="00904F59" w:rsidRPr="0065335C" w:rsidRDefault="00904F59" w:rsidP="00904F59">
      <w:pPr>
        <w:jc w:val="both"/>
        <w:rPr>
          <w:rFonts w:ascii="Roman" w:hAnsi="Roman"/>
          <w:b/>
          <w:bCs/>
          <w:sz w:val="24"/>
          <w:szCs w:val="24"/>
        </w:rPr>
      </w:pPr>
    </w:p>
    <w:p w:rsidR="00904F59" w:rsidRPr="0065335C" w:rsidRDefault="00904F59" w:rsidP="00904F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b/>
          <w:bCs/>
          <w:sz w:val="24"/>
          <w:szCs w:val="24"/>
        </w:rPr>
        <w:t xml:space="preserve">  Vispārīgie noteikumi.</w:t>
      </w:r>
    </w:p>
    <w:p w:rsidR="00904F59" w:rsidRPr="00A974E4" w:rsidRDefault="00904F59" w:rsidP="00904F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>. Viļakas  novada domes darbībā izve</w:t>
      </w:r>
      <w:r>
        <w:rPr>
          <w:rFonts w:ascii="Roman" w:hAnsi="Roman"/>
          <w:sz w:val="24"/>
          <w:szCs w:val="24"/>
        </w:rPr>
        <w:t xml:space="preserve">idojušies uzkrātie informatīvi </w:t>
      </w:r>
      <w:r w:rsidRPr="0065335C">
        <w:rPr>
          <w:rFonts w:ascii="Roman" w:hAnsi="Roman"/>
          <w:sz w:val="24"/>
          <w:szCs w:val="24"/>
        </w:rPr>
        <w:t>vērtīgie dokumenti</w:t>
      </w:r>
      <w:r>
        <w:rPr>
          <w:rFonts w:ascii="Roman" w:hAnsi="Roman"/>
          <w:sz w:val="24"/>
          <w:szCs w:val="24"/>
        </w:rPr>
        <w:t xml:space="preserve"> (</w:t>
      </w:r>
      <w:r w:rsidRPr="00A974E4">
        <w:rPr>
          <w:rFonts w:ascii="Roman" w:hAnsi="Roman"/>
          <w:sz w:val="24"/>
          <w:szCs w:val="24"/>
        </w:rPr>
        <w:t>pa</w:t>
      </w:r>
      <w:r>
        <w:rPr>
          <w:rFonts w:ascii="Roman" w:hAnsi="Roman"/>
          <w:sz w:val="24"/>
          <w:szCs w:val="24"/>
        </w:rPr>
        <w:t xml:space="preserve">stāvīgi glabājamie un uz laiku </w:t>
      </w:r>
      <w:r w:rsidRPr="00A974E4">
        <w:rPr>
          <w:rFonts w:ascii="Roman" w:hAnsi="Roman"/>
          <w:sz w:val="24"/>
          <w:szCs w:val="24"/>
        </w:rPr>
        <w:t>glabājamie dokumenti, to skaitā personālsastāva</w:t>
      </w:r>
      <w:r>
        <w:rPr>
          <w:rFonts w:ascii="Roman" w:hAnsi="Roman"/>
          <w:sz w:val="24"/>
          <w:szCs w:val="24"/>
        </w:rPr>
        <w:t xml:space="preserve">   dokumenti) veido </w:t>
      </w:r>
      <w:r w:rsidRPr="00A974E4">
        <w:rPr>
          <w:rFonts w:ascii="Roman" w:hAnsi="Roman"/>
          <w:sz w:val="24"/>
          <w:szCs w:val="24"/>
        </w:rPr>
        <w:t xml:space="preserve">Viļakas novada pašvaldības arhīvu, kas ir  Latvijas nacionālā  arhīva fonda sastāvdaļa.        </w:t>
      </w:r>
    </w:p>
    <w:p w:rsidR="00904F59" w:rsidRPr="0065335C" w:rsidRDefault="00904F59" w:rsidP="00904F59">
      <w:pPr>
        <w:ind w:left="225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>1.2.  Pa</w:t>
      </w:r>
      <w:r>
        <w:rPr>
          <w:rFonts w:ascii="Roman" w:hAnsi="Roman"/>
          <w:sz w:val="24"/>
          <w:szCs w:val="24"/>
        </w:rPr>
        <w:t xml:space="preserve">r Viļakas  novada domes arhīva </w:t>
      </w:r>
      <w:r w:rsidRPr="0065335C">
        <w:rPr>
          <w:rFonts w:ascii="Roman" w:hAnsi="Roman"/>
          <w:sz w:val="24"/>
          <w:szCs w:val="24"/>
        </w:rPr>
        <w:t xml:space="preserve">dokumentu uzkrāšanu, uzskaiti, saglabāšanu un </w:t>
      </w:r>
    </w:p>
    <w:p w:rsidR="00904F59" w:rsidRPr="0065335C" w:rsidRDefault="00904F59" w:rsidP="00904F59">
      <w:pPr>
        <w:ind w:left="225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izmantošanu ir atbildīgs nov</w:t>
      </w:r>
      <w:r>
        <w:rPr>
          <w:rFonts w:ascii="Roman" w:hAnsi="Roman"/>
          <w:sz w:val="24"/>
          <w:szCs w:val="24"/>
        </w:rPr>
        <w:t>ada pašvaldības  priekšsēdētājs</w:t>
      </w:r>
      <w:r w:rsidRPr="0065335C">
        <w:rPr>
          <w:rFonts w:ascii="Roman" w:hAnsi="Roman"/>
          <w:sz w:val="24"/>
          <w:szCs w:val="24"/>
        </w:rPr>
        <w:t>.</w:t>
      </w:r>
    </w:p>
    <w:p w:rsidR="00904F59" w:rsidRDefault="00904F59" w:rsidP="00904F59">
      <w:pPr>
        <w:ind w:left="225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1.3. </w:t>
      </w:r>
      <w:r w:rsidRPr="0065335C">
        <w:rPr>
          <w:rFonts w:ascii="Roman" w:hAnsi="Roman"/>
          <w:sz w:val="24"/>
          <w:szCs w:val="24"/>
        </w:rPr>
        <w:t>Pašvaldības arhīva darbība tiek organizēta saskaņā ar likuma „ Par pašvaldībām” 14. Panta</w:t>
      </w:r>
    </w:p>
    <w:p w:rsidR="00904F59" w:rsidRDefault="00904F59" w:rsidP="00904F59">
      <w:pPr>
        <w:ind w:left="225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2.daļas 8.punktu, Arhīva likuma</w:t>
      </w:r>
      <w:r w:rsidRPr="0065335C">
        <w:rPr>
          <w:rFonts w:ascii="Roman" w:hAnsi="Roman"/>
          <w:sz w:val="24"/>
          <w:szCs w:val="24"/>
        </w:rPr>
        <w:t>, citu Latvijas Republikas likumdošanas aktu, lietvedības</w:t>
      </w:r>
    </w:p>
    <w:p w:rsidR="00904F59" w:rsidRDefault="00904F59" w:rsidP="00904F59">
      <w:pPr>
        <w:ind w:left="225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</w:t>
      </w:r>
      <w:r w:rsidRPr="0065335C">
        <w:rPr>
          <w:rFonts w:ascii="Roman" w:hAnsi="Roman"/>
          <w:sz w:val="24"/>
          <w:szCs w:val="24"/>
        </w:rPr>
        <w:t>noteikumu un Latvijas  nacionālā arhīvu fonda  uzraudzības</w:t>
      </w:r>
      <w:r>
        <w:rPr>
          <w:rFonts w:ascii="Roman" w:hAnsi="Roman"/>
          <w:sz w:val="24"/>
          <w:szCs w:val="24"/>
        </w:rPr>
        <w:t xml:space="preserve"> iestāžu nosacījumiem, kā arī</w:t>
      </w:r>
    </w:p>
    <w:p w:rsidR="00904F59" w:rsidRDefault="00904F59" w:rsidP="00904F59">
      <w:pPr>
        <w:ind w:left="225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</w:t>
      </w:r>
      <w:r w:rsidRPr="0065335C">
        <w:rPr>
          <w:rFonts w:ascii="Roman" w:hAnsi="Roman"/>
          <w:sz w:val="24"/>
          <w:szCs w:val="24"/>
        </w:rPr>
        <w:t>pašvaldī</w:t>
      </w:r>
      <w:r>
        <w:rPr>
          <w:rFonts w:ascii="Roman" w:hAnsi="Roman"/>
          <w:sz w:val="24"/>
          <w:szCs w:val="24"/>
        </w:rPr>
        <w:t xml:space="preserve">bas </w:t>
      </w:r>
      <w:r w:rsidRPr="0065335C">
        <w:rPr>
          <w:rFonts w:ascii="Roman" w:hAnsi="Roman"/>
          <w:sz w:val="24"/>
          <w:szCs w:val="24"/>
        </w:rPr>
        <w:t>domes priekšsēdētāja prasībām un Viļakas nov</w:t>
      </w:r>
      <w:r>
        <w:rPr>
          <w:rFonts w:ascii="Roman" w:hAnsi="Roman"/>
          <w:sz w:val="24"/>
          <w:szCs w:val="24"/>
        </w:rPr>
        <w:t>ada pašvaldības arhīva</w:t>
      </w:r>
    </w:p>
    <w:p w:rsidR="00904F59" w:rsidRPr="0065335C" w:rsidRDefault="00904F59" w:rsidP="00904F59">
      <w:pPr>
        <w:ind w:left="225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</w:t>
      </w:r>
      <w:r w:rsidRPr="0065335C">
        <w:rPr>
          <w:rFonts w:ascii="Roman" w:hAnsi="Roman"/>
          <w:sz w:val="24"/>
          <w:szCs w:val="24"/>
        </w:rPr>
        <w:t xml:space="preserve">nolikumu.      </w:t>
      </w:r>
    </w:p>
    <w:p w:rsidR="00904F59" w:rsidRDefault="00904F59" w:rsidP="00904F59">
      <w:pPr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1.4. </w:t>
      </w:r>
      <w:r w:rsidRPr="0065335C">
        <w:rPr>
          <w:rFonts w:ascii="Roman" w:hAnsi="Roman"/>
          <w:sz w:val="24"/>
          <w:szCs w:val="24"/>
        </w:rPr>
        <w:t>Pašvaldības  arhīva darba orga</w:t>
      </w:r>
      <w:r>
        <w:rPr>
          <w:rFonts w:ascii="Roman" w:hAnsi="Roman"/>
          <w:sz w:val="24"/>
          <w:szCs w:val="24"/>
        </w:rPr>
        <w:t>nizēšanu saskaņā ar šo Nolikumu</w:t>
      </w:r>
      <w:r w:rsidRPr="0065335C">
        <w:rPr>
          <w:rFonts w:ascii="Roman" w:hAnsi="Roman"/>
          <w:sz w:val="24"/>
          <w:szCs w:val="24"/>
        </w:rPr>
        <w:t>, dokumentu uzkrāšanu,</w:t>
      </w:r>
    </w:p>
    <w:p w:rsidR="00904F59" w:rsidRDefault="00904F59" w:rsidP="00904F59">
      <w:pPr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    </w:t>
      </w:r>
      <w:r w:rsidRPr="0065335C">
        <w:rPr>
          <w:rFonts w:ascii="Roman" w:hAnsi="Roman"/>
          <w:sz w:val="24"/>
          <w:szCs w:val="24"/>
        </w:rPr>
        <w:t>uzskaiti, izmantošanu un saglabāšanu līdz nodošanai valsts arhīvā veic par arhīvu</w:t>
      </w:r>
    </w:p>
    <w:p w:rsidR="00904F59" w:rsidRPr="0065335C" w:rsidRDefault="00904F59" w:rsidP="00904F59">
      <w:pPr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   </w:t>
      </w:r>
      <w:r w:rsidRPr="0065335C">
        <w:rPr>
          <w:rFonts w:ascii="Roman" w:hAnsi="Roman"/>
          <w:sz w:val="24"/>
          <w:szCs w:val="24"/>
        </w:rPr>
        <w:t xml:space="preserve"> atbildīgais  Pašvaldības domes priekšsēdētāja norīkots darbinieks.</w:t>
      </w:r>
    </w:p>
    <w:p w:rsidR="00904F59" w:rsidRPr="0065335C" w:rsidRDefault="00904F59" w:rsidP="00904F59">
      <w:pPr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1.5.</w:t>
      </w:r>
      <w:r w:rsidRPr="0065335C">
        <w:rPr>
          <w:rFonts w:ascii="Roman" w:hAnsi="Roman"/>
          <w:sz w:val="24"/>
          <w:szCs w:val="24"/>
        </w:rPr>
        <w:t xml:space="preserve">Pašvaldības arhīva darbībā ar padomdevēja tiesībām piedalās ekspertu komisija, kuras </w:t>
      </w:r>
    </w:p>
    <w:p w:rsidR="00904F59" w:rsidRPr="0065335C" w:rsidRDefault="00904F59" w:rsidP="00904F59">
      <w:pPr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    </w:t>
      </w:r>
      <w:r w:rsidRPr="0065335C">
        <w:rPr>
          <w:rFonts w:ascii="Roman" w:hAnsi="Roman"/>
          <w:sz w:val="24"/>
          <w:szCs w:val="24"/>
        </w:rPr>
        <w:t xml:space="preserve">kompetencē ir sniegt priekšlikumus par dokumentu glabāšanas termiņiem, veikt </w:t>
      </w:r>
    </w:p>
    <w:p w:rsidR="00904F59" w:rsidRDefault="00904F59" w:rsidP="00904F59">
      <w:pPr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dokumentu vērtības ekspertīzes rezultātu noformēšanu</w:t>
      </w:r>
      <w:r>
        <w:rPr>
          <w:rFonts w:ascii="Roman" w:hAnsi="Roman"/>
          <w:sz w:val="24"/>
          <w:szCs w:val="24"/>
        </w:rPr>
        <w:t xml:space="preserve"> (</w:t>
      </w:r>
      <w:r w:rsidRPr="0065335C">
        <w:rPr>
          <w:rFonts w:ascii="Roman" w:hAnsi="Roman"/>
          <w:sz w:val="24"/>
          <w:szCs w:val="24"/>
        </w:rPr>
        <w:t>pastāvīgi un ilgtermiņa glabājamo</w:t>
      </w:r>
    </w:p>
    <w:p w:rsidR="00904F59" w:rsidRDefault="00904F59" w:rsidP="00904F59">
      <w:pPr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    lietu</w:t>
      </w:r>
      <w:r w:rsidRPr="0065335C">
        <w:rPr>
          <w:rFonts w:ascii="Roman" w:hAnsi="Roman"/>
          <w:sz w:val="24"/>
          <w:szCs w:val="24"/>
        </w:rPr>
        <w:t>,</w:t>
      </w:r>
      <w:r>
        <w:rPr>
          <w:rFonts w:ascii="Roman" w:hAnsi="Roman"/>
          <w:sz w:val="24"/>
          <w:szCs w:val="24"/>
        </w:rPr>
        <w:t xml:space="preserve"> to skaitā personālsastāva lietu</w:t>
      </w:r>
      <w:r w:rsidRPr="0065335C">
        <w:rPr>
          <w:rFonts w:ascii="Roman" w:hAnsi="Roman"/>
          <w:sz w:val="24"/>
          <w:szCs w:val="24"/>
        </w:rPr>
        <w:t>, apraksti, akti par dokumentu atlasi iznīcināšanai)</w:t>
      </w:r>
      <w:r>
        <w:rPr>
          <w:rFonts w:ascii="Roman" w:hAnsi="Roman"/>
          <w:sz w:val="24"/>
          <w:szCs w:val="24"/>
        </w:rPr>
        <w:t>,</w:t>
      </w:r>
      <w:r w:rsidRPr="0065335C">
        <w:rPr>
          <w:rFonts w:ascii="Roman" w:hAnsi="Roman"/>
          <w:sz w:val="24"/>
          <w:szCs w:val="24"/>
        </w:rPr>
        <w:t xml:space="preserve"> u.c.</w:t>
      </w:r>
    </w:p>
    <w:p w:rsidR="00904F59" w:rsidRPr="0065335C" w:rsidRDefault="00904F59" w:rsidP="00904F59">
      <w:pPr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 </w:t>
      </w:r>
      <w:r w:rsidRPr="0065335C">
        <w:rPr>
          <w:rFonts w:ascii="Roman" w:hAnsi="Roman"/>
          <w:sz w:val="24"/>
          <w:szCs w:val="24"/>
        </w:rPr>
        <w:t xml:space="preserve">  funkcijas saskaņā ar ekspertu komisijas nolikuma nosacījumiem</w:t>
      </w:r>
      <w:r>
        <w:rPr>
          <w:rFonts w:ascii="Roman" w:hAnsi="Roman"/>
          <w:sz w:val="24"/>
          <w:szCs w:val="24"/>
        </w:rPr>
        <w:t>.</w:t>
      </w:r>
      <w:r w:rsidRPr="0065335C">
        <w:rPr>
          <w:rFonts w:ascii="Roman" w:hAnsi="Roman"/>
          <w:sz w:val="24"/>
          <w:szCs w:val="24"/>
        </w:rPr>
        <w:t xml:space="preserve">     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b/>
          <w:bCs/>
          <w:sz w:val="24"/>
          <w:szCs w:val="24"/>
        </w:rPr>
        <w:t>Arhīva dokumentu sastāvs.</w:t>
      </w:r>
    </w:p>
    <w:p w:rsidR="00904F59" w:rsidRPr="0065335C" w:rsidRDefault="00904F59" w:rsidP="00904F59">
      <w:pPr>
        <w:ind w:left="585"/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>2.1. Novada domes arhīvs glabā: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  -   novada domes lietvedībā pabeigtus dokumentus: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  -   pastāvīgi glabājamos dokumentus;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lastRenderedPageBreak/>
        <w:t xml:space="preserve">                 -   ilgtermiņa (ilgāk par 10 gadiem) glabājamos dokumentus;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  -   personālsastāva dokumentus;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       (novada domes priekšteču dokumentus);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  -   likvidēto juridisko personu dokumentus: </w:t>
      </w:r>
    </w:p>
    <w:p w:rsidR="00904F59" w:rsidRPr="0065335C" w:rsidRDefault="00904F59" w:rsidP="00904F59">
      <w:pPr>
        <w:ind w:left="567" w:hanging="567"/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2.2.  </w:t>
      </w:r>
      <w:r w:rsidRPr="0065335C">
        <w:rPr>
          <w:rFonts w:ascii="Roman" w:hAnsi="Roman"/>
          <w:sz w:val="24"/>
          <w:szCs w:val="24"/>
          <w:u w:val="single"/>
        </w:rPr>
        <w:t>fonda lietas</w:t>
      </w:r>
      <w:r w:rsidRPr="0065335C">
        <w:rPr>
          <w:rFonts w:ascii="Roman" w:hAnsi="Roman"/>
          <w:sz w:val="24"/>
          <w:szCs w:val="24"/>
        </w:rPr>
        <w:t xml:space="preserve"> (pastāvīgi, ilgtermiņa glabājamo un personālsastāva lietu aprakstus, </w:t>
      </w:r>
    </w:p>
    <w:p w:rsidR="00904F59" w:rsidRPr="0065335C" w:rsidRDefault="00904F59" w:rsidP="00904F59">
      <w:pPr>
        <w:ind w:left="567" w:hanging="567"/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  vēsturiskās izziņas, arhīva pases, aktus par lietu nodošanu valsts arhīvā, aktus par </w:t>
      </w:r>
    </w:p>
    <w:p w:rsidR="00904F59" w:rsidRPr="0065335C" w:rsidRDefault="00904F59" w:rsidP="00904F59">
      <w:pPr>
        <w:ind w:left="567" w:hanging="567"/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  dokumentu atlasi iznīcināšanai u.c.)</w:t>
      </w:r>
    </w:p>
    <w:p w:rsidR="00904F59" w:rsidRPr="0065335C" w:rsidRDefault="00904F59" w:rsidP="00904F59">
      <w:pPr>
        <w:ind w:left="300"/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b/>
          <w:bCs/>
          <w:sz w:val="24"/>
          <w:szCs w:val="24"/>
        </w:rPr>
        <w:t xml:space="preserve">3.     Arhīva uzdevumi </w:t>
      </w:r>
    </w:p>
    <w:p w:rsidR="00904F59" w:rsidRPr="0065335C" w:rsidRDefault="00904F59" w:rsidP="00904F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</w:t>
      </w:r>
      <w:r w:rsidRPr="0065335C">
        <w:rPr>
          <w:rFonts w:ascii="Roman" w:hAnsi="Roman"/>
          <w:sz w:val="24"/>
          <w:szCs w:val="24"/>
        </w:rPr>
        <w:t xml:space="preserve">   Pašvaldības  arhīva galvenie uzdevumi:</w:t>
      </w:r>
    </w:p>
    <w:p w:rsidR="00904F59" w:rsidRPr="0065335C" w:rsidRDefault="00904F59" w:rsidP="00904F59">
      <w:pPr>
        <w:ind w:left="300"/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-  uzkrāt, uzskaitīt, saglabāt un izmantot pastāvīgi un uz laiku  glabājamos dokumentus, </w:t>
      </w:r>
    </w:p>
    <w:p w:rsidR="00904F59" w:rsidRPr="0065335C" w:rsidRDefault="00904F59" w:rsidP="00904F59">
      <w:pPr>
        <w:ind w:left="300"/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to skaitā personālsastāva dokumentus;</w:t>
      </w:r>
    </w:p>
    <w:p w:rsidR="00904F59" w:rsidRPr="0065335C" w:rsidRDefault="00904F59" w:rsidP="00904F59">
      <w:pPr>
        <w:ind w:left="900"/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-  savlaicīgi sagatavot un noteiktā termiņā nodot valsts arhīvam pastāvīgi glabājamos dokumentus. </w:t>
      </w:r>
    </w:p>
    <w:p w:rsidR="00904F59" w:rsidRPr="00904F59" w:rsidRDefault="00904F59" w:rsidP="00904F5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Roman" w:hAnsi="Roman"/>
          <w:b/>
          <w:sz w:val="24"/>
          <w:szCs w:val="24"/>
        </w:rPr>
      </w:pPr>
      <w:r w:rsidRPr="00904F59">
        <w:rPr>
          <w:rFonts w:ascii="Roman" w:hAnsi="Roman"/>
          <w:b/>
          <w:sz w:val="24"/>
          <w:szCs w:val="24"/>
        </w:rPr>
        <w:t xml:space="preserve">Atbildīgā darbinieka pienākumi un tiesības </w:t>
      </w:r>
    </w:p>
    <w:p w:rsidR="00904F59" w:rsidRPr="0065335C" w:rsidRDefault="00904F59" w:rsidP="00904F5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</w:t>
      </w:r>
      <w:r w:rsidRPr="0065335C">
        <w:rPr>
          <w:rFonts w:ascii="Roman" w:hAnsi="Roman"/>
          <w:sz w:val="24"/>
          <w:szCs w:val="24"/>
        </w:rPr>
        <w:t>Pašvaldības arhīvam noteikto uzdevumu nodrošināšanai Atbildīgajam darbiniekam ir šādi pienākumi:</w:t>
      </w:r>
    </w:p>
    <w:p w:rsidR="00904F59" w:rsidRPr="00904F59" w:rsidRDefault="00904F59" w:rsidP="00904F59">
      <w:pPr>
        <w:pStyle w:val="BodyTextIndent"/>
        <w:numPr>
          <w:ilvl w:val="2"/>
          <w:numId w:val="4"/>
        </w:numPr>
        <w:rPr>
          <w:rFonts w:ascii="Roman" w:hAnsi="Roman"/>
          <w:szCs w:val="24"/>
        </w:rPr>
      </w:pPr>
      <w:r w:rsidRPr="0065335C">
        <w:rPr>
          <w:rFonts w:ascii="Roman" w:hAnsi="Roman"/>
          <w:szCs w:val="24"/>
        </w:rPr>
        <w:t>sniegt  metodisko palīdzību pašvaldības iestādēm un to struktūrvienībām (darbiniekiem),</w:t>
      </w:r>
      <w:r w:rsidRPr="00904F59">
        <w:rPr>
          <w:rFonts w:ascii="Roman" w:hAnsi="Roman"/>
          <w:szCs w:val="24"/>
        </w:rPr>
        <w:t xml:space="preserve"> sastādot   lietu nomenklatūru, kā arī sastādot lietu nomenklatūras kopsavilkumu;</w:t>
      </w:r>
    </w:p>
    <w:p w:rsidR="00904F59" w:rsidRPr="0065335C" w:rsidRDefault="00904F59" w:rsidP="00904F59">
      <w:pPr>
        <w:ind w:left="1134" w:hanging="1134"/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    4.1.2.piedalīties </w:t>
      </w:r>
      <w:r w:rsidRPr="0065335C">
        <w:rPr>
          <w:rFonts w:ascii="Roman" w:hAnsi="Roman"/>
          <w:sz w:val="24"/>
          <w:szCs w:val="24"/>
        </w:rPr>
        <w:t>lietu iekārtošanas kontrolē lietvedībā un to sagatavošanā nodošanai novada domes arhīvā;</w:t>
      </w:r>
    </w:p>
    <w:p w:rsidR="00904F59" w:rsidRPr="0065335C" w:rsidRDefault="00904F59" w:rsidP="00904F59">
      <w:pPr>
        <w:ind w:left="300"/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4.1.3. </w:t>
      </w:r>
      <w:r w:rsidRPr="0065335C">
        <w:rPr>
          <w:rFonts w:ascii="Roman" w:hAnsi="Roman"/>
          <w:sz w:val="24"/>
          <w:szCs w:val="24"/>
        </w:rPr>
        <w:t>kopā ar Ekspertu komisiju organizēt dokumentu vērtības ekspertīzi lietvedībā;</w:t>
      </w:r>
    </w:p>
    <w:p w:rsidR="00904F59" w:rsidRPr="0065335C" w:rsidRDefault="00904F59" w:rsidP="00904F59">
      <w:pPr>
        <w:pStyle w:val="BodyTextIndent2"/>
        <w:spacing w:line="240" w:lineRule="auto"/>
        <w:rPr>
          <w:rFonts w:ascii="Roman" w:hAnsi="Roman"/>
          <w:szCs w:val="24"/>
        </w:rPr>
      </w:pPr>
      <w:r>
        <w:rPr>
          <w:rFonts w:ascii="Roman" w:hAnsi="Roman"/>
          <w:szCs w:val="24"/>
        </w:rPr>
        <w:t xml:space="preserve">      4.1.4. </w:t>
      </w:r>
      <w:r w:rsidRPr="0065335C">
        <w:rPr>
          <w:rFonts w:ascii="Roman" w:hAnsi="Roman"/>
          <w:szCs w:val="24"/>
        </w:rPr>
        <w:t>pieņemt glabāšanā atbilstoši pastāvošajiem noteiku</w:t>
      </w:r>
      <w:r>
        <w:rPr>
          <w:rFonts w:ascii="Roman" w:hAnsi="Roman"/>
          <w:szCs w:val="24"/>
        </w:rPr>
        <w:t xml:space="preserve">miem struktūrvienību, kā arī </w:t>
      </w:r>
      <w:r>
        <w:rPr>
          <w:rFonts w:ascii="Roman" w:hAnsi="Roman" w:hint="eastAsia"/>
          <w:szCs w:val="24"/>
        </w:rPr>
        <w:t>konkurē</w:t>
      </w:r>
      <w:r>
        <w:rPr>
          <w:rFonts w:ascii="Roman" w:hAnsi="Roman"/>
          <w:szCs w:val="24"/>
        </w:rPr>
        <w:t xml:space="preserve"> </w:t>
      </w:r>
      <w:r w:rsidRPr="0065335C">
        <w:rPr>
          <w:rFonts w:ascii="Roman" w:hAnsi="Roman"/>
          <w:szCs w:val="24"/>
        </w:rPr>
        <w:t>darbinieku noformētas pastāvīgi un i</w:t>
      </w:r>
      <w:r>
        <w:rPr>
          <w:rFonts w:ascii="Roman" w:hAnsi="Roman"/>
          <w:szCs w:val="24"/>
        </w:rPr>
        <w:t xml:space="preserve">lgtermiņa glabājamās lietas (to </w:t>
      </w:r>
      <w:r w:rsidRPr="0065335C">
        <w:rPr>
          <w:rFonts w:ascii="Roman" w:hAnsi="Roman"/>
          <w:szCs w:val="24"/>
        </w:rPr>
        <w:t>skaitā personālsastāva lietas);</w:t>
      </w:r>
    </w:p>
    <w:p w:rsidR="00904F59" w:rsidRPr="0065335C" w:rsidRDefault="00904F59" w:rsidP="00904F59">
      <w:pPr>
        <w:spacing w:line="240" w:lineRule="auto"/>
        <w:ind w:left="851" w:hanging="851"/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    </w:t>
      </w:r>
      <w:r w:rsidRPr="0065335C">
        <w:rPr>
          <w:rFonts w:ascii="Roman" w:hAnsi="Roman"/>
          <w:sz w:val="24"/>
          <w:szCs w:val="24"/>
        </w:rPr>
        <w:t>4.1.5.  veidot  un uzturēt kārtībā pastāvīgi un ilgtermiņa glabājamo dokumentu</w:t>
      </w:r>
      <w:r>
        <w:rPr>
          <w:rFonts w:ascii="Roman" w:hAnsi="Roman"/>
          <w:sz w:val="24"/>
          <w:szCs w:val="24"/>
        </w:rPr>
        <w:t xml:space="preserve"> (to skaitā </w:t>
      </w:r>
      <w:r w:rsidRPr="0065335C">
        <w:rPr>
          <w:rFonts w:ascii="Roman" w:hAnsi="Roman"/>
          <w:sz w:val="24"/>
          <w:szCs w:val="24"/>
        </w:rPr>
        <w:t>personālsastāva dok.) uzskaiti, sastādīt  lietu aprakstus;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</w:t>
      </w:r>
      <w:r>
        <w:rPr>
          <w:rFonts w:ascii="Roman" w:hAnsi="Roman"/>
          <w:sz w:val="24"/>
          <w:szCs w:val="24"/>
        </w:rPr>
        <w:t xml:space="preserve">      </w:t>
      </w:r>
      <w:r w:rsidRPr="0065335C">
        <w:rPr>
          <w:rFonts w:ascii="Roman" w:hAnsi="Roman"/>
          <w:sz w:val="24"/>
          <w:szCs w:val="24"/>
        </w:rPr>
        <w:t>4.1.6.  veidot un papildināt arhīvā glabājamo  dokumentu uzziņas sistēmu (vēsturisk</w:t>
      </w:r>
      <w:r>
        <w:rPr>
          <w:rFonts w:ascii="Roman" w:hAnsi="Roman"/>
          <w:sz w:val="24"/>
          <w:szCs w:val="24"/>
        </w:rPr>
        <w:t>o</w:t>
      </w:r>
      <w:r w:rsidRPr="0065335C">
        <w:rPr>
          <w:rFonts w:ascii="Roman" w:hAnsi="Roman"/>
          <w:sz w:val="24"/>
          <w:szCs w:val="24"/>
        </w:rPr>
        <w:t xml:space="preserve"> izziņu);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4.1.7.  sastādīt aktus par dokumentu atlasi iznīcināšanai;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4.1.8.  saglabāt arhīvā pieņemtos dokumentus;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        4.1.</w:t>
      </w:r>
      <w:r w:rsidRPr="0065335C">
        <w:rPr>
          <w:rFonts w:ascii="Roman" w:hAnsi="Roman"/>
          <w:sz w:val="24"/>
          <w:szCs w:val="24"/>
        </w:rPr>
        <w:t xml:space="preserve">9. sagatavot pastāvīgi glabājamos dokumentus nodošanai un nodod tos Alūksnes </w:t>
      </w:r>
      <w:r>
        <w:rPr>
          <w:rFonts w:ascii="Roman" w:hAnsi="Roman"/>
          <w:sz w:val="24"/>
          <w:szCs w:val="24"/>
        </w:rPr>
        <w:t xml:space="preserve">zonālajā </w:t>
      </w:r>
      <w:r w:rsidRPr="0065335C">
        <w:rPr>
          <w:rFonts w:ascii="Roman" w:hAnsi="Roman"/>
          <w:sz w:val="24"/>
          <w:szCs w:val="24"/>
        </w:rPr>
        <w:t>valsts arhīvā glabāšanai</w:t>
      </w:r>
      <w:r>
        <w:rPr>
          <w:rFonts w:ascii="Roman" w:hAnsi="Roman"/>
          <w:sz w:val="24"/>
          <w:szCs w:val="24"/>
        </w:rPr>
        <w:t>,</w:t>
      </w:r>
      <w:r w:rsidRPr="0065335C">
        <w:rPr>
          <w:rFonts w:ascii="Roman" w:hAnsi="Roman"/>
          <w:sz w:val="24"/>
          <w:szCs w:val="24"/>
        </w:rPr>
        <w:t xml:space="preserve"> valsts arhīva noteiktajā termiņā;              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4.1.10. valsts arhīvu noteiktā termiņā veikt arhīva fondu un lietu uzskaiti, sastādīt arh</w:t>
      </w:r>
      <w:r>
        <w:rPr>
          <w:rFonts w:ascii="Roman" w:hAnsi="Roman"/>
          <w:sz w:val="24"/>
          <w:szCs w:val="24"/>
        </w:rPr>
        <w:t xml:space="preserve">īva pasi un </w:t>
      </w:r>
      <w:r w:rsidRPr="0065335C">
        <w:rPr>
          <w:rFonts w:ascii="Roman" w:hAnsi="Roman"/>
          <w:sz w:val="24"/>
          <w:szCs w:val="24"/>
        </w:rPr>
        <w:t xml:space="preserve">iesniegt to Alūksnes zonālajā valsts arhīvā;              . 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4.1.11. veikt  arhīva dokumentu izmantošanu (izsniegt  arhīva izziņas, uz laiku lietošanā </w:t>
      </w:r>
      <w:r>
        <w:rPr>
          <w:rFonts w:ascii="Roman" w:hAnsi="Roman"/>
          <w:sz w:val="24"/>
          <w:szCs w:val="24"/>
        </w:rPr>
        <w:t xml:space="preserve">arhīva  </w:t>
      </w:r>
      <w:r w:rsidRPr="0065335C">
        <w:rPr>
          <w:rFonts w:ascii="Roman" w:hAnsi="Roman"/>
          <w:sz w:val="24"/>
          <w:szCs w:val="24"/>
        </w:rPr>
        <w:t xml:space="preserve">dokumentus utt.);              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        4.1.12.piedalīties </w:t>
      </w:r>
      <w:r w:rsidRPr="0065335C">
        <w:rPr>
          <w:rFonts w:ascii="Roman" w:hAnsi="Roman"/>
          <w:sz w:val="24"/>
          <w:szCs w:val="24"/>
        </w:rPr>
        <w:t>lietvedības un arhīva darba normatīvo dokumentu izstrādāšanā;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4.1.13. ievērot pašvaldības domes priekšsēdētāja prasības un norādījumus;                           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        4.1.14.</w:t>
      </w:r>
      <w:r w:rsidRPr="0065335C">
        <w:rPr>
          <w:rFonts w:ascii="Roman" w:hAnsi="Roman"/>
          <w:sz w:val="24"/>
          <w:szCs w:val="24"/>
        </w:rPr>
        <w:t xml:space="preserve">ievērot Latvijas Nacionālā </w:t>
      </w:r>
      <w:r>
        <w:rPr>
          <w:rFonts w:ascii="Roman" w:hAnsi="Roman"/>
          <w:sz w:val="24"/>
          <w:szCs w:val="24"/>
        </w:rPr>
        <w:t>arhīva rekomendācijas par dokum</w:t>
      </w:r>
      <w:r w:rsidRPr="0065335C">
        <w:rPr>
          <w:rFonts w:ascii="Roman" w:hAnsi="Roman"/>
          <w:sz w:val="24"/>
          <w:szCs w:val="24"/>
        </w:rPr>
        <w:t>e</w:t>
      </w:r>
      <w:r>
        <w:rPr>
          <w:rFonts w:ascii="Roman" w:hAnsi="Roman"/>
          <w:sz w:val="24"/>
          <w:szCs w:val="24"/>
        </w:rPr>
        <w:t>n</w:t>
      </w:r>
      <w:r w:rsidRPr="0065335C">
        <w:rPr>
          <w:rFonts w:ascii="Roman" w:hAnsi="Roman"/>
          <w:sz w:val="24"/>
          <w:szCs w:val="24"/>
        </w:rPr>
        <w:t xml:space="preserve">tu noformēšanas- </w:t>
      </w:r>
      <w:r>
        <w:rPr>
          <w:rFonts w:ascii="Roman" w:hAnsi="Roman"/>
          <w:sz w:val="24"/>
          <w:szCs w:val="24"/>
        </w:rPr>
        <w:t>papīra un in</w:t>
      </w:r>
      <w:r w:rsidRPr="0065335C">
        <w:rPr>
          <w:rFonts w:ascii="Roman" w:hAnsi="Roman"/>
          <w:sz w:val="24"/>
          <w:szCs w:val="24"/>
        </w:rPr>
        <w:t>formācijas pierakstīšanas līdzekļu izvēli.</w:t>
      </w:r>
    </w:p>
    <w:p w:rsidR="00904F59" w:rsidRPr="0065335C" w:rsidRDefault="00904F59" w:rsidP="00904F59">
      <w:pPr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bCs/>
          <w:sz w:val="24"/>
          <w:szCs w:val="24"/>
        </w:rPr>
        <w:t>4.2</w:t>
      </w:r>
      <w:r w:rsidRPr="0065335C">
        <w:rPr>
          <w:rFonts w:ascii="Roman" w:hAnsi="Roman"/>
          <w:b/>
          <w:bCs/>
          <w:sz w:val="24"/>
          <w:szCs w:val="24"/>
        </w:rPr>
        <w:t xml:space="preserve">. </w:t>
      </w:r>
      <w:r w:rsidRPr="0065335C">
        <w:rPr>
          <w:rFonts w:ascii="Roman" w:hAnsi="Roman"/>
          <w:bCs/>
          <w:sz w:val="24"/>
          <w:szCs w:val="24"/>
        </w:rPr>
        <w:t>Par pašvaldības arhīva darba organizēšanu atbildīgā darbinieka tiesības ir:</w:t>
      </w:r>
      <w:r w:rsidRPr="0065335C">
        <w:rPr>
          <w:rFonts w:ascii="Roman" w:hAnsi="Roman"/>
          <w:sz w:val="24"/>
          <w:szCs w:val="24"/>
        </w:rPr>
        <w:t xml:space="preserve">          </w:t>
      </w:r>
    </w:p>
    <w:p w:rsidR="00904F59" w:rsidRPr="0098740B" w:rsidRDefault="00904F59" w:rsidP="00904F59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lastRenderedPageBreak/>
        <w:t>pieprasīt no pašvaldības iestādēm un  struktūrvienībām (darbini</w:t>
      </w:r>
      <w:r>
        <w:rPr>
          <w:rFonts w:ascii="Roman" w:hAnsi="Roman"/>
          <w:sz w:val="24"/>
          <w:szCs w:val="24"/>
        </w:rPr>
        <w:t>ekiem</w:t>
      </w:r>
      <w:r w:rsidRPr="0098740B">
        <w:rPr>
          <w:rFonts w:ascii="Roman" w:hAnsi="Roman"/>
          <w:sz w:val="24"/>
          <w:szCs w:val="24"/>
        </w:rPr>
        <w:t xml:space="preserve"> ievērot noteikumus, kas nosaka lietu   iekārtošanu lietvedībā un to </w:t>
      </w:r>
    </w:p>
    <w:p w:rsidR="00904F59" w:rsidRPr="0065335C" w:rsidRDefault="00904F59" w:rsidP="00904F59">
      <w:pPr>
        <w:ind w:left="1260"/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sagatavošanu nodošanai pašvaldības  arhīvā</w:t>
      </w:r>
      <w:r>
        <w:rPr>
          <w:rFonts w:ascii="Roman" w:hAnsi="Roman"/>
          <w:sz w:val="24"/>
          <w:szCs w:val="24"/>
        </w:rPr>
        <w:t>)</w:t>
      </w:r>
      <w:r w:rsidRPr="0065335C">
        <w:rPr>
          <w:rFonts w:ascii="Roman" w:hAnsi="Roman"/>
          <w:sz w:val="24"/>
          <w:szCs w:val="24"/>
        </w:rPr>
        <w:t xml:space="preserve">;                     </w:t>
      </w:r>
    </w:p>
    <w:p w:rsidR="00904F59" w:rsidRPr="0065335C" w:rsidRDefault="00904F59" w:rsidP="00904F59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iesniegt pašvaldības  domes vadībai priekšlikumus par arhīva darba      </w:t>
      </w:r>
    </w:p>
    <w:p w:rsidR="00904F59" w:rsidRPr="0065335C" w:rsidRDefault="00904F59" w:rsidP="00904F59">
      <w:pPr>
        <w:ind w:left="1260"/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uzlabošanas    un dokumentu saglabāšanas jautājumiem;</w:t>
      </w:r>
    </w:p>
    <w:p w:rsidR="00904F59" w:rsidRPr="0098740B" w:rsidRDefault="00904F59" w:rsidP="00904F59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informēt pašvaldības domes priekšsēdētāju par iestāžu un to struktūrvienību </w:t>
      </w:r>
      <w:r w:rsidRPr="0098740B">
        <w:rPr>
          <w:rFonts w:ascii="Roman" w:hAnsi="Roman"/>
          <w:sz w:val="24"/>
          <w:szCs w:val="24"/>
        </w:rPr>
        <w:t>vadītājiem, kuri nenodrošina dokumentu saglabāšanu;</w:t>
      </w:r>
    </w:p>
    <w:p w:rsidR="00904F59" w:rsidRPr="0098740B" w:rsidRDefault="00904F59" w:rsidP="00904F59">
      <w:pPr>
        <w:pStyle w:val="ListParagraph"/>
        <w:numPr>
          <w:ilvl w:val="2"/>
          <w:numId w:val="5"/>
        </w:numPr>
        <w:jc w:val="both"/>
        <w:rPr>
          <w:rFonts w:ascii="Roman" w:hAnsi="Roman"/>
          <w:sz w:val="24"/>
          <w:szCs w:val="24"/>
        </w:rPr>
      </w:pPr>
      <w:r w:rsidRPr="0098740B">
        <w:rPr>
          <w:rFonts w:ascii="Roman" w:hAnsi="Roman"/>
          <w:sz w:val="24"/>
          <w:szCs w:val="24"/>
        </w:rPr>
        <w:t>pieaicināt par konsultantiem</w:t>
      </w:r>
      <w:r>
        <w:rPr>
          <w:rFonts w:ascii="Roman" w:hAnsi="Roman"/>
          <w:sz w:val="24"/>
          <w:szCs w:val="24"/>
        </w:rPr>
        <w:t xml:space="preserve"> Alūksnes </w:t>
      </w:r>
      <w:r w:rsidRPr="0098740B">
        <w:rPr>
          <w:rFonts w:ascii="Roman" w:hAnsi="Roman"/>
          <w:sz w:val="24"/>
          <w:szCs w:val="24"/>
        </w:rPr>
        <w:t>zonālā valsts arhīva speciālistus.</w:t>
      </w:r>
    </w:p>
    <w:p w:rsidR="00904F59" w:rsidRPr="0065335C" w:rsidRDefault="00904F59" w:rsidP="00904F59">
      <w:pPr>
        <w:ind w:left="240"/>
        <w:jc w:val="both"/>
        <w:rPr>
          <w:rFonts w:ascii="Roman" w:hAnsi="Roman"/>
          <w:sz w:val="24"/>
          <w:szCs w:val="24"/>
        </w:rPr>
      </w:pPr>
    </w:p>
    <w:p w:rsidR="00904F59" w:rsidRPr="0065335C" w:rsidRDefault="00904F59" w:rsidP="00904F59">
      <w:pPr>
        <w:ind w:left="240"/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>Novada domes priekšsē</w:t>
      </w:r>
      <w:r w:rsidRPr="0065335C">
        <w:rPr>
          <w:rFonts w:ascii="Roman" w:hAnsi="Roman"/>
          <w:sz w:val="24"/>
          <w:szCs w:val="24"/>
        </w:rPr>
        <w:t xml:space="preserve">dētājs                                    </w:t>
      </w:r>
      <w:r>
        <w:rPr>
          <w:rFonts w:ascii="Roman" w:hAnsi="Roman"/>
          <w:sz w:val="24"/>
          <w:szCs w:val="24"/>
        </w:rPr>
        <w:t xml:space="preserve">                                         S.Maksimovs</w:t>
      </w:r>
    </w:p>
    <w:p w:rsidR="00904F59" w:rsidRPr="0065335C" w:rsidRDefault="00904F59" w:rsidP="00904F59">
      <w:pPr>
        <w:ind w:left="240"/>
        <w:jc w:val="both"/>
        <w:rPr>
          <w:rFonts w:ascii="Roman" w:hAnsi="Roman"/>
          <w:sz w:val="24"/>
          <w:szCs w:val="24"/>
        </w:rPr>
      </w:pPr>
    </w:p>
    <w:p w:rsidR="00904F59" w:rsidRPr="00376D2A" w:rsidRDefault="00904F59" w:rsidP="00904F59">
      <w:pPr>
        <w:rPr>
          <w:rFonts w:ascii="Roman" w:hAnsi="Roman"/>
          <w:sz w:val="24"/>
          <w:szCs w:val="24"/>
        </w:rPr>
      </w:pPr>
    </w:p>
    <w:p w:rsidR="00A9315B" w:rsidRDefault="00A9315B"/>
    <w:sectPr w:rsidR="00A9315B" w:rsidSect="00A9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916"/>
    <w:multiLevelType w:val="singleLevel"/>
    <w:tmpl w:val="F6C82006"/>
    <w:lvl w:ilvl="0">
      <w:start w:val="1"/>
      <w:numFmt w:val="decimal"/>
      <w:lvlText w:val="3.%1. "/>
      <w:legacy w:legacy="1" w:legacySpace="0" w:legacyIndent="360"/>
      <w:lvlJc w:val="left"/>
      <w:pPr>
        <w:ind w:left="6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BED2700"/>
    <w:multiLevelType w:val="multilevel"/>
    <w:tmpl w:val="DD582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">
    <w:nsid w:val="39FA6E54"/>
    <w:multiLevelType w:val="singleLevel"/>
    <w:tmpl w:val="FEB89CA6"/>
    <w:lvl w:ilvl="0">
      <w:start w:val="1"/>
      <w:numFmt w:val="decimal"/>
      <w:lvlText w:val="%1. "/>
      <w:legacy w:legacy="1" w:legacySpace="0" w:legacyIndent="360"/>
      <w:lvlJc w:val="left"/>
      <w:pPr>
        <w:ind w:left="585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757C6039"/>
    <w:multiLevelType w:val="singleLevel"/>
    <w:tmpl w:val="5C441704"/>
    <w:lvl w:ilvl="0">
      <w:start w:val="1"/>
      <w:numFmt w:val="decimal"/>
      <w:lvlText w:val="1.%1 "/>
      <w:legacy w:legacy="1" w:legacySpace="0" w:legacyIndent="360"/>
      <w:lvlJc w:val="left"/>
      <w:pPr>
        <w:ind w:left="585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7AA8415F"/>
    <w:multiLevelType w:val="multilevel"/>
    <w:tmpl w:val="2DB03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F59"/>
    <w:rsid w:val="007E35CE"/>
    <w:rsid w:val="00904F59"/>
    <w:rsid w:val="00A9315B"/>
    <w:rsid w:val="00A9655F"/>
    <w:rsid w:val="00CB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59"/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904F59"/>
    <w:pPr>
      <w:keepNext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4F59"/>
    <w:rPr>
      <w:rFonts w:ascii="Times New Roman" w:eastAsia="Arial Unicode MS" w:hAnsi="Times New Roman" w:cs="Times New Roman"/>
      <w:b/>
      <w:sz w:val="28"/>
      <w:szCs w:val="20"/>
      <w:lang w:val="lv-LV" w:eastAsia="ru-RU"/>
    </w:rPr>
  </w:style>
  <w:style w:type="paragraph" w:styleId="ListParagraph">
    <w:name w:val="List Paragraph"/>
    <w:basedOn w:val="Normal"/>
    <w:uiPriority w:val="34"/>
    <w:qFormat/>
    <w:rsid w:val="00904F59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904F5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04F59"/>
    <w:rPr>
      <w:lang w:val="lv-LV"/>
    </w:rPr>
  </w:style>
  <w:style w:type="paragraph" w:styleId="BodyTextIndent2">
    <w:name w:val="Body Text Indent 2"/>
    <w:basedOn w:val="Normal"/>
    <w:link w:val="BodyTextIndent2Char"/>
    <w:unhideWhenUsed/>
    <w:rsid w:val="00904F5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F59"/>
    <w:rPr>
      <w:lang w:val="lv-LV"/>
    </w:rPr>
  </w:style>
  <w:style w:type="character" w:styleId="Hyperlink">
    <w:name w:val="Hyperlink"/>
    <w:basedOn w:val="DefaultParagraphFont"/>
    <w:rsid w:val="00904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laka@balvi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2013-08-30T13:32:00Z</dcterms:created>
  <dcterms:modified xsi:type="dcterms:W3CDTF">2013-08-30T13:42:00Z</dcterms:modified>
</cp:coreProperties>
</file>